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9288" w14:textId="51E2A5E1" w:rsidR="001D1DA6" w:rsidRDefault="00832789" w:rsidP="001D1DA6">
      <w:pPr>
        <w:pStyle w:val="Titel"/>
      </w:pPr>
      <w:bookmarkStart w:id="0" w:name="_Hlk88493405"/>
      <w:r>
        <w:t>Adhésion à la convention II</w:t>
      </w:r>
      <w:r>
        <w:br/>
        <w:t xml:space="preserve">(pour musique et films, </w:t>
      </w:r>
      <w:r w:rsidR="00CA586E">
        <w:br/>
      </w:r>
      <w:r>
        <w:t>TC 3a inclus)</w:t>
      </w:r>
    </w:p>
    <w:p w14:paraId="6F579176" w14:textId="76EBB867" w:rsidR="00FB19EB" w:rsidRDefault="008B6BBA" w:rsidP="00FB19EB">
      <w:r>
        <w:t xml:space="preserve">Bénéficiaires </w:t>
      </w:r>
    </w:p>
    <w:p w14:paraId="433C6996" w14:textId="2073658C" w:rsidR="009751F1" w:rsidRDefault="009751F1" w:rsidP="00FB19EB">
      <w:pPr>
        <w:pBdr>
          <w:bottom w:val="single" w:sz="6" w:space="1" w:color="auto"/>
        </w:pBdr>
      </w:pPr>
    </w:p>
    <w:sdt>
      <w:sdtPr>
        <w:id w:val="-1688601135"/>
        <w:placeholder>
          <w:docPart w:val="94675A3B18334FD0861869C603C4F81C"/>
        </w:placeholder>
        <w:showingPlcHdr/>
        <w:text/>
      </w:sdtPr>
      <w:sdtEndPr/>
      <w:sdtContent>
        <w:p w14:paraId="638DEB55" w14:textId="54C02827" w:rsidR="001273A0" w:rsidRDefault="008A0B05" w:rsidP="00FB19EB">
          <w:pPr>
            <w:pBdr>
              <w:bottom w:val="single" w:sz="6" w:space="1" w:color="auto"/>
            </w:pBdr>
          </w:pPr>
          <w:r>
            <w:rPr>
              <w:rStyle w:val="Platzhaltertext"/>
              <w:color w:val="646464" w:themeColor="text2"/>
            </w:rPr>
            <w:t>Cliquez ici pour saisir du texte</w:t>
          </w:r>
        </w:p>
      </w:sdtContent>
    </w:sdt>
    <w:bookmarkStart w:id="1" w:name="_Hlk93418551"/>
    <w:p w14:paraId="14EABDFA" w14:textId="77777777" w:rsidR="009672EE" w:rsidRDefault="00125C9C" w:rsidP="009672EE">
      <w:sdt>
        <w:sdtPr>
          <w:id w:val="671459707"/>
          <w:placeholder>
            <w:docPart w:val="20D9E1A0B67D498CA760776AD637A9FE"/>
          </w:placeholder>
          <w:text/>
        </w:sdtPr>
        <w:sdtEndPr/>
        <w:sdtContent>
          <w:r w:rsidR="00AE34A3">
            <w:t>Saisir le nom et l’adresse de l’organisation</w:t>
          </w:r>
        </w:sdtContent>
      </w:sdt>
      <w:r w:rsidR="00AE34A3">
        <w:t>, ci-après désignée «organisation».</w:t>
      </w:r>
    </w:p>
    <w:bookmarkEnd w:id="1"/>
    <w:p w14:paraId="644649B6" w14:textId="77777777" w:rsidR="00FB19EB" w:rsidRDefault="00FB19EB" w:rsidP="00FB19EB"/>
    <w:p w14:paraId="6B725D56" w14:textId="5DB136F1" w:rsidR="00FB19EB" w:rsidRDefault="0051521D" w:rsidP="00FB19EB">
      <w:pPr>
        <w:rPr>
          <w:b/>
          <w:bCs/>
        </w:rPr>
      </w:pPr>
      <w:r>
        <w:rPr>
          <w:b/>
        </w:rPr>
        <w:t xml:space="preserve">Encaissement des redevances de droits d’auteur pour l’utilisation de musique et de films, TC 3a inclus </w:t>
      </w:r>
    </w:p>
    <w:p w14:paraId="3E5CD38E" w14:textId="77777777" w:rsidR="0051521D" w:rsidRDefault="0051521D" w:rsidP="00FB19EB"/>
    <w:p w14:paraId="45576106" w14:textId="0C36A9F0" w:rsidR="00C61D51" w:rsidRDefault="00C61D51" w:rsidP="00FB19EB">
      <w:r>
        <w:t>ARTISET dispose d’un contrat global avec SUISA et MPLC GmbH. Celui-ci règle l’utilisation de la musique et de films, la reproduction d’émissions de télévision ainsi que l’utilisation de supports sonores et audiovisuels, en particulier la musique d’ambiance pour les membres d’ARTISET avec leurs associations de branche CURAVIVA, INSOS et YOUVITA. Le présent contrat a pour objet les utilisations suivantes:</w:t>
      </w:r>
    </w:p>
    <w:p w14:paraId="7A26FDAC" w14:textId="77777777" w:rsidR="00FB19EB" w:rsidRDefault="00FB19EB" w:rsidP="00FB19EB">
      <w:pPr>
        <w:pStyle w:val="AufzhlungBulletpoint2"/>
        <w:tabs>
          <w:tab w:val="clear" w:pos="851"/>
        </w:tabs>
        <w:spacing w:line="240" w:lineRule="atLeast"/>
        <w:ind w:left="567" w:hanging="283"/>
      </w:pPr>
      <w:r>
        <w:t>Musique pour la danse et le divertissement (TC Hb)</w:t>
      </w:r>
    </w:p>
    <w:p w14:paraId="510882C8" w14:textId="2E22ED8E" w:rsidR="00FB19EB" w:rsidRDefault="00D6048A" w:rsidP="00FB19EB">
      <w:pPr>
        <w:pStyle w:val="AufzhlungBulletpoint2"/>
        <w:tabs>
          <w:tab w:val="clear" w:pos="851"/>
        </w:tabs>
        <w:spacing w:line="240" w:lineRule="atLeast"/>
        <w:ind w:left="567" w:hanging="283"/>
      </w:pPr>
      <w:r>
        <w:t>La représentation de concerts et de manifestations similaires (TC K)</w:t>
      </w:r>
    </w:p>
    <w:p w14:paraId="0D003DF3" w14:textId="48AD6707" w:rsidR="00D6048A" w:rsidRDefault="00D6048A" w:rsidP="00FB19EB">
      <w:pPr>
        <w:pStyle w:val="AufzhlungBulletpoint2"/>
        <w:tabs>
          <w:tab w:val="clear" w:pos="851"/>
        </w:tabs>
        <w:spacing w:line="240" w:lineRule="atLeast"/>
        <w:ind w:left="567" w:hanging="283"/>
      </w:pPr>
      <w:r>
        <w:t>L’enseignement de la danse et de la gymnastique en musique (TC L)</w:t>
      </w:r>
    </w:p>
    <w:p w14:paraId="3F566085" w14:textId="58B7FE30" w:rsidR="00D6048A" w:rsidRDefault="00D6048A" w:rsidP="00FB19EB">
      <w:pPr>
        <w:pStyle w:val="AufzhlungBulletpoint2"/>
        <w:tabs>
          <w:tab w:val="clear" w:pos="851"/>
        </w:tabs>
        <w:spacing w:line="240" w:lineRule="atLeast"/>
        <w:ind w:left="567" w:hanging="283"/>
      </w:pPr>
      <w:r>
        <w:t>La projection de supports audiovisuels avec musique (TC E)</w:t>
      </w:r>
    </w:p>
    <w:p w14:paraId="52B468D7" w14:textId="627033D6" w:rsidR="00951151" w:rsidRDefault="009748CA" w:rsidP="00951151">
      <w:pPr>
        <w:pStyle w:val="AufzhlungBulletpoint2"/>
        <w:tabs>
          <w:tab w:val="clear" w:pos="851"/>
        </w:tabs>
        <w:spacing w:line="240" w:lineRule="atLeast"/>
        <w:ind w:left="567" w:hanging="283"/>
      </w:pPr>
      <w:r>
        <w:t>L’utilisation d’émissions ainsi que la projection de supports sonores et audiovisuels pour la musique de fond et d’ambiance en général et l’utilisation de musique d’attente (TC 3a)</w:t>
      </w:r>
    </w:p>
    <w:p w14:paraId="259F5998" w14:textId="17AD0345" w:rsidR="00D6048A" w:rsidRDefault="00D6048A" w:rsidP="00FB19EB">
      <w:pPr>
        <w:pStyle w:val="AufzhlungBulletpoint2"/>
        <w:tabs>
          <w:tab w:val="clear" w:pos="851"/>
        </w:tabs>
        <w:spacing w:line="240" w:lineRule="atLeast"/>
        <w:ind w:left="567" w:hanging="283"/>
      </w:pPr>
      <w:r>
        <w:t>Les projections de films (selon la liste de studios ci-jointe) à partir de vidéos / DVD / BlueRay / Digital Files dans les espaces communs (TC F)</w:t>
      </w:r>
    </w:p>
    <w:p w14:paraId="5B235A59" w14:textId="6EC76DB5" w:rsidR="00D6048A" w:rsidRDefault="00D6048A" w:rsidP="00FB19EB">
      <w:pPr>
        <w:pStyle w:val="AufzhlungBulletpoint2"/>
        <w:tabs>
          <w:tab w:val="clear" w:pos="851"/>
        </w:tabs>
        <w:spacing w:line="240" w:lineRule="atLeast"/>
        <w:ind w:left="567" w:hanging="283"/>
      </w:pPr>
      <w:r>
        <w:t>Le prêt de films (selon la liste de studios ci-jointe) dans les chambres des hôtes (TC F)</w:t>
      </w:r>
    </w:p>
    <w:p w14:paraId="773D7F95" w14:textId="6A8F74E9" w:rsidR="00951151" w:rsidRDefault="00951151" w:rsidP="00F03ECD">
      <w:pPr>
        <w:pStyle w:val="Nummerierung1"/>
        <w:numPr>
          <w:ilvl w:val="5"/>
          <w:numId w:val="24"/>
        </w:numPr>
        <w:spacing w:line="240" w:lineRule="atLeast"/>
        <w:ind w:left="284"/>
      </w:pPr>
      <w:r>
        <w:t xml:space="preserve">L’organisation adhère par la présente aux contrats conclus entre ARTISET et SUISA ainsi que MPLC GmbH et charge ARTISET de l’encaissement des redevances de droits d’auteur en faveur de SUISA et de MPLC GmbH. Il n’est donc pas nécessaire d’établir un décompte individuel avec SUISA ou MPLC GmbH pour les utilisations susmentionnées. ARTISET informe SUISA et MPLC GmbH de l’adhésion sous une forme appropriée. </w:t>
      </w:r>
    </w:p>
    <w:p w14:paraId="58754A51" w14:textId="29236814" w:rsidR="00B94462" w:rsidRDefault="00B94462" w:rsidP="00E07038">
      <w:pPr>
        <w:pStyle w:val="Nummerierung1"/>
        <w:numPr>
          <w:ilvl w:val="5"/>
          <w:numId w:val="24"/>
        </w:numPr>
        <w:spacing w:line="240" w:lineRule="atLeast"/>
        <w:ind w:left="284"/>
      </w:pPr>
      <w:r>
        <w:t>Par la signature de cette convention par l’organisation, ARTISET se charge de l’encaissement des utilisations mentionnées. L’encaissement est effectué chaque année par ARTISET. Le cas échéant, ARTISET est en droit de faire procéder à l’encaissement par des tiers.</w:t>
      </w:r>
    </w:p>
    <w:p w14:paraId="74EA9C79" w14:textId="234946EA" w:rsidR="00460467" w:rsidRDefault="00EE43FC" w:rsidP="00C82174">
      <w:pPr>
        <w:pStyle w:val="Nummerierung1"/>
        <w:numPr>
          <w:ilvl w:val="5"/>
          <w:numId w:val="24"/>
        </w:numPr>
        <w:spacing w:line="240" w:lineRule="atLeast"/>
        <w:ind w:left="284"/>
      </w:pPr>
      <w:r>
        <w:t>SUISA: L’organisation reconnaît les redevances de droits d’auteur d’un montant total actuel de 3 francs, TVA comprise, par an et par place stationnaire (resp. CHF 1.50 par place semi-stationnaire) pour les redevances musicales comprenant les tarifs TC Hb, TC K, TC L, TC E.</w:t>
      </w:r>
    </w:p>
    <w:p w14:paraId="26BF9A28" w14:textId="1336D222" w:rsidR="000E1DDB" w:rsidRDefault="001E38F5" w:rsidP="00832D1E">
      <w:pPr>
        <w:pStyle w:val="Nummerierung1"/>
        <w:numPr>
          <w:ilvl w:val="5"/>
          <w:numId w:val="24"/>
        </w:numPr>
        <w:spacing w:line="240" w:lineRule="atLeast"/>
        <w:ind w:left="284"/>
      </w:pPr>
      <w:r>
        <w:t xml:space="preserve">SUISA: L’organisation reconnaît la redevance de droits d’auteur pour le tarif TC 3a au prix forfaitaire par site pour l’utilisation audio et audiovisuelle, d’un montant actuel de </w:t>
      </w:r>
      <w:r w:rsidRPr="00491109">
        <w:t>CHF 34</w:t>
      </w:r>
      <w:r w:rsidR="00491109" w:rsidRPr="00491109">
        <w:t>7</w:t>
      </w:r>
      <w:r w:rsidRPr="00491109">
        <w:t>.5</w:t>
      </w:r>
      <w:r w:rsidR="00491109" w:rsidRPr="00491109">
        <w:t>0</w:t>
      </w:r>
      <w:r>
        <w:t xml:space="preserve"> par an, TVA incluse </w:t>
      </w:r>
      <w:r>
        <w:br w:type="page"/>
      </w:r>
    </w:p>
    <w:p w14:paraId="3C94E9E3" w14:textId="4D3239E7" w:rsidR="00B5601C" w:rsidRDefault="001E38F5" w:rsidP="00962167">
      <w:pPr>
        <w:pStyle w:val="Nummerierung1"/>
        <w:numPr>
          <w:ilvl w:val="5"/>
          <w:numId w:val="24"/>
        </w:numPr>
        <w:spacing w:line="240" w:lineRule="atLeast"/>
        <w:ind w:left="284"/>
      </w:pPr>
      <w:r>
        <w:lastRenderedPageBreak/>
        <w:t xml:space="preserve">MPLC: L’organisation reconnaît la redevance de droits d’auteur d’un montant actuel de 7.70 francs, TVA comprise, par an et par place stationnaire (respectivement 3.85 francs par place semi-stationnaire) pour la rémunération de la licence de film. </w:t>
      </w:r>
    </w:p>
    <w:p w14:paraId="6382BF60" w14:textId="1AE423EB" w:rsidR="00A11734" w:rsidRDefault="005B56B5" w:rsidP="00962167">
      <w:pPr>
        <w:pStyle w:val="Nummerierung1"/>
        <w:numPr>
          <w:ilvl w:val="5"/>
          <w:numId w:val="24"/>
        </w:numPr>
        <w:spacing w:line="240" w:lineRule="atLeast"/>
        <w:ind w:left="284"/>
      </w:pPr>
      <w:r>
        <w:t>L’organisation s’engage à verser à ARTISET le montant facturé dans les délais impartis. ARTISET se réserve le droit de procéder à une adaptation des prix.</w:t>
      </w:r>
    </w:p>
    <w:p w14:paraId="4AB55458" w14:textId="3D42AF69" w:rsidR="00A11734" w:rsidRDefault="00A11734" w:rsidP="00FB19EB">
      <w:pPr>
        <w:pStyle w:val="Nummerierung1"/>
        <w:numPr>
          <w:ilvl w:val="5"/>
          <w:numId w:val="24"/>
        </w:numPr>
        <w:spacing w:line="240" w:lineRule="atLeast"/>
        <w:ind w:left="284"/>
      </w:pPr>
      <w:r>
        <w:t>La présente convention est valable aussi longtemps que le contrat entre ARTISET et SUISA ou MPLC GmbH est valide. Par ailleurs, cette convention peut être résiliée par les deux parties (ARTISET et l’organisation) à la fin de chaque année, moyennant un préavis de trois mois. La résiliation doit être faite par écrit.</w:t>
      </w:r>
    </w:p>
    <w:p w14:paraId="07D3FC15" w14:textId="77777777" w:rsidR="00FB19EB" w:rsidRDefault="00FB19EB" w:rsidP="00FB19EB">
      <w:pPr>
        <w:pStyle w:val="Nummerierung1"/>
        <w:numPr>
          <w:ilvl w:val="0"/>
          <w:numId w:val="0"/>
        </w:numPr>
      </w:pPr>
    </w:p>
    <w:p w14:paraId="6A7A6122" w14:textId="45CC4B49" w:rsidR="00FB19EB" w:rsidRPr="00A36177" w:rsidRDefault="00F51ABB" w:rsidP="00FB19EB">
      <w:pPr>
        <w:pStyle w:val="Nummerierung1"/>
        <w:numPr>
          <w:ilvl w:val="0"/>
          <w:numId w:val="0"/>
        </w:numPr>
        <w:rPr>
          <w:b/>
          <w:bCs/>
        </w:rPr>
      </w:pPr>
      <w:r>
        <w:rPr>
          <w:b/>
        </w:rPr>
        <w:t>Sont exclues de la présente convention respectivement du contrat global avec SUISA ou MPLC GmbH:</w:t>
      </w:r>
    </w:p>
    <w:p w14:paraId="1C5BFB9B" w14:textId="6E6A28CD" w:rsidR="00FD38EA" w:rsidRPr="00FD38EA" w:rsidRDefault="0095777B" w:rsidP="00054008">
      <w:pPr>
        <w:pStyle w:val="Nummerierungabc"/>
        <w:ind w:left="284"/>
      </w:pPr>
      <w:r>
        <w:t xml:space="preserve">Les manifestations pour lesquelles des chanteurs·euses, des solistes ou des orchestres sont engagé·es avec des honoraires supérieurs à 5'000 francs (cachets et frais par manifestation). </w:t>
      </w:r>
    </w:p>
    <w:p w14:paraId="4E63B920" w14:textId="77777777" w:rsidR="00B54B99" w:rsidRPr="00B54B99" w:rsidRDefault="00B54B99" w:rsidP="00054008">
      <w:pPr>
        <w:pStyle w:val="Nummerierungabc"/>
        <w:ind w:left="284"/>
      </w:pPr>
      <w:r>
        <w:rPr>
          <w:b/>
        </w:rPr>
        <w:t xml:space="preserve">La redevance de radio-télévision non liée à la possession d’un appareil de réception pour les ménages collectifs: </w:t>
      </w:r>
      <w:r>
        <w:rPr>
          <w:b/>
        </w:rPr>
        <w:br/>
      </w:r>
      <w:r>
        <w:t>cette redevance est facturée par Serafe AG.</w:t>
      </w:r>
    </w:p>
    <w:p w14:paraId="229B5140" w14:textId="2A3AC5AF" w:rsidR="000F1CE8" w:rsidRDefault="000F1CE8" w:rsidP="00054008">
      <w:pPr>
        <w:pStyle w:val="Nummerierungabc"/>
        <w:ind w:left="284"/>
      </w:pPr>
      <w:r>
        <w:rPr>
          <w:b/>
        </w:rPr>
        <w:t xml:space="preserve">La redevance des entreprises: </w:t>
      </w:r>
      <w:r>
        <w:rPr>
          <w:b/>
        </w:rPr>
        <w:br/>
      </w:r>
      <w:r>
        <w:t>Cette redevance est automatiquement facturée par l’Administration fédérale des contributions AFC lorsque le chiffre d’affaires de l’entreprise de l’organisation est supérieur à 500‘000 francs. Cette limite de chiffre d’affaires se réfère au chiffre d’affaires total de l’entreprise (et pas seulement au chiffre d’affaires soumis à la TVA).</w:t>
      </w:r>
    </w:p>
    <w:p w14:paraId="01F15976" w14:textId="3AF1D51A" w:rsidR="00FB19EB" w:rsidRDefault="000F1CE8" w:rsidP="00832D1E">
      <w:pPr>
        <w:pStyle w:val="Nummerierungabc"/>
        <w:ind w:left="284"/>
      </w:pPr>
      <w:r>
        <w:t>Projections de films en plein air. (Ceux-ci doivent faire l’objet d’une licence séparée et individuelle auprès du titulaire respectif des droits).</w:t>
      </w:r>
      <w:r>
        <w:br/>
      </w:r>
    </w:p>
    <w:p w14:paraId="2301BACB" w14:textId="77777777" w:rsidR="00FB19EB" w:rsidRPr="00124DCD" w:rsidRDefault="00FB19EB" w:rsidP="00FB19EB">
      <w:pPr>
        <w:pStyle w:val="AufzhlungBulletpoint1"/>
        <w:numPr>
          <w:ilvl w:val="0"/>
          <w:numId w:val="0"/>
        </w:numPr>
        <w:ind w:left="284" w:hanging="284"/>
        <w:rPr>
          <w:b/>
          <w:bCs/>
        </w:rPr>
      </w:pPr>
      <w:r>
        <w:rPr>
          <w:b/>
        </w:rPr>
        <w:t>ARTISET</w:t>
      </w:r>
    </w:p>
    <w:p w14:paraId="1467B6B2" w14:textId="6A8918F0" w:rsidR="00FB19EB" w:rsidRDefault="003E1CE3" w:rsidP="00FB19EB">
      <w:pPr>
        <w:pStyle w:val="AufzhlungBulletpoint1"/>
        <w:numPr>
          <w:ilvl w:val="0"/>
          <w:numId w:val="0"/>
        </w:numPr>
        <w:ind w:left="284" w:hanging="284"/>
      </w:pPr>
      <w:r>
        <w:t>Gestion des membres</w:t>
      </w:r>
    </w:p>
    <w:p w14:paraId="57371336" w14:textId="3E709BCF" w:rsidR="00837E30" w:rsidRDefault="00837E30" w:rsidP="00FB19EB">
      <w:pPr>
        <w:pStyle w:val="AufzhlungBulletpoint1"/>
        <w:numPr>
          <w:ilvl w:val="0"/>
          <w:numId w:val="0"/>
        </w:numPr>
        <w:ind w:left="284" w:hanging="284"/>
      </w:pPr>
      <w:r>
        <w:t>info@artiset.ch</w:t>
      </w:r>
    </w:p>
    <w:p w14:paraId="352371F2" w14:textId="77777777" w:rsidR="00FB19EB" w:rsidRDefault="00FB19EB" w:rsidP="00FB19EB">
      <w:pPr>
        <w:pStyle w:val="AufzhlungBulletpoint1"/>
        <w:numPr>
          <w:ilvl w:val="0"/>
          <w:numId w:val="0"/>
        </w:numPr>
        <w:ind w:left="284" w:hanging="284"/>
      </w:pPr>
    </w:p>
    <w:p w14:paraId="55A4F040" w14:textId="77777777" w:rsidR="008B0454" w:rsidRDefault="008B0454" w:rsidP="00FB19EB"/>
    <w:p w14:paraId="4502CCB4" w14:textId="77777777" w:rsidR="00FB19EB" w:rsidRDefault="00FB19EB" w:rsidP="00FB19EB"/>
    <w:p w14:paraId="1773EB90" w14:textId="77777777" w:rsidR="00FB19EB" w:rsidRDefault="00FB19EB" w:rsidP="00FB19EB"/>
    <w:tbl>
      <w:tblPr>
        <w:tblStyle w:val="Tabellenraster"/>
        <w:tblW w:w="0" w:type="auto"/>
        <w:tblBorders>
          <w:top w:val="none" w:sz="0" w:space="0" w:color="auto"/>
          <w:left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1555"/>
        <w:gridCol w:w="7789"/>
      </w:tblGrid>
      <w:tr w:rsidR="000501E0" w14:paraId="7A8B4A0A" w14:textId="77777777" w:rsidTr="00A10B06">
        <w:tc>
          <w:tcPr>
            <w:tcW w:w="1555" w:type="dxa"/>
          </w:tcPr>
          <w:p w14:paraId="4A3D3496" w14:textId="59D83E06" w:rsidR="000501E0" w:rsidRDefault="000501E0" w:rsidP="00FB19EB">
            <w:r>
              <w:t xml:space="preserve">Localité / date: </w:t>
            </w:r>
          </w:p>
        </w:tc>
        <w:sdt>
          <w:sdtPr>
            <w:id w:val="1329552"/>
            <w:placeholder>
              <w:docPart w:val="C2C97588EB4B48328DDA51942E42331D"/>
            </w:placeholder>
            <w:showingPlcHdr/>
            <w:text/>
          </w:sdtPr>
          <w:sdtEndPr/>
          <w:sdtContent>
            <w:tc>
              <w:tcPr>
                <w:tcW w:w="7789" w:type="dxa"/>
              </w:tcPr>
              <w:p w14:paraId="2917364F" w14:textId="0B00E8C1" w:rsidR="000501E0" w:rsidRDefault="000501E0" w:rsidP="00FB19EB">
                <w:r>
                  <w:rPr>
                    <w:rStyle w:val="Platzhaltertext"/>
                    <w:color w:val="646464" w:themeColor="text2"/>
                  </w:rPr>
                  <w:t>Cliquez ici pour saisir du texte</w:t>
                </w:r>
              </w:p>
            </w:tc>
          </w:sdtContent>
        </w:sdt>
      </w:tr>
    </w:tbl>
    <w:p w14:paraId="6EDB7C94" w14:textId="483E4282" w:rsidR="000501E0" w:rsidRDefault="000501E0" w:rsidP="00FB19EB"/>
    <w:p w14:paraId="178A5237" w14:textId="77777777" w:rsidR="00722BC9" w:rsidRDefault="00722BC9" w:rsidP="00FB19EB"/>
    <w:sdt>
      <w:sdtPr>
        <w:rPr>
          <w:color w:val="646464" w:themeColor="text2"/>
        </w:rPr>
        <w:id w:val="-1235538397"/>
        <w:placeholder>
          <w:docPart w:val="27FC64A22FC24E20A11C6A70152050D2"/>
        </w:placeholder>
        <w:showingPlcHdr/>
      </w:sdtPr>
      <w:sdtEndPr/>
      <w:sdtContent>
        <w:p w14:paraId="335221C9" w14:textId="292393F2" w:rsidR="00FB19EB" w:rsidRPr="00B11A0A" w:rsidRDefault="00722BC9" w:rsidP="00FB19EB">
          <w:pPr>
            <w:pBdr>
              <w:bottom w:val="single" w:sz="6" w:space="1" w:color="auto"/>
            </w:pBdr>
            <w:rPr>
              <w:color w:val="646464" w:themeColor="text2"/>
            </w:rPr>
          </w:pPr>
          <w:r>
            <w:rPr>
              <w:rStyle w:val="Platzhaltertext"/>
              <w:color w:val="646464" w:themeColor="text2"/>
            </w:rPr>
            <w:t>Cliquez ici pour saisir du texte</w:t>
          </w:r>
        </w:p>
      </w:sdtContent>
    </w:sdt>
    <w:p w14:paraId="1B60D8E8" w14:textId="6F23C664" w:rsidR="00FB19EB" w:rsidRPr="00FB19EB" w:rsidRDefault="00FB19EB" w:rsidP="004D4ED0">
      <w:r>
        <w:t>(Noms / signatures des personnes autorisées à signer au nom de l’organisation)</w:t>
      </w:r>
      <w:bookmarkEnd w:id="0"/>
    </w:p>
    <w:sectPr w:rsidR="00FB19EB" w:rsidRPr="00FB19EB" w:rsidSect="005F3DFD">
      <w:headerReference w:type="default" r:id="rId11"/>
      <w:footerReference w:type="default" r:id="rId12"/>
      <w:headerReference w:type="first" r:id="rId13"/>
      <w:footerReference w:type="first" r:id="rId14"/>
      <w:pgSz w:w="11906" w:h="16838"/>
      <w:pgMar w:top="2268" w:right="1134" w:bottom="1134"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D06A" w14:textId="77777777" w:rsidR="00B21293" w:rsidRDefault="00B21293" w:rsidP="00F91D37">
      <w:pPr>
        <w:spacing w:line="240" w:lineRule="auto"/>
      </w:pPr>
      <w:r>
        <w:separator/>
      </w:r>
    </w:p>
  </w:endnote>
  <w:endnote w:type="continuationSeparator" w:id="0">
    <w:p w14:paraId="3E951D35" w14:textId="77777777" w:rsidR="00B21293" w:rsidRDefault="00B21293" w:rsidP="00F91D37">
      <w:pPr>
        <w:spacing w:line="240" w:lineRule="auto"/>
      </w:pPr>
      <w:r>
        <w:continuationSeparator/>
      </w:r>
    </w:p>
  </w:endnote>
  <w:endnote w:type="continuationNotice" w:id="1">
    <w:p w14:paraId="62DE3E2B" w14:textId="77777777" w:rsidR="00B21293" w:rsidRDefault="00B212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MT Std Light">
    <w:altName w:val="Arial"/>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CCB5" w14:textId="78C2706B" w:rsidR="003D4E86" w:rsidRDefault="00D141AE" w:rsidP="00D141AE">
    <w:pPr>
      <w:pStyle w:val="Fusszeile7Pt"/>
      <w:tabs>
        <w:tab w:val="clear" w:pos="4536"/>
        <w:tab w:val="clear" w:pos="9072"/>
        <w:tab w:val="left" w:pos="2895"/>
      </w:tabs>
    </w:pPr>
    <w:r>
      <w:tab/>
    </w:r>
  </w:p>
  <w:tbl>
    <w:tblPr>
      <w:tblStyle w:val="TabelleohneRahmen"/>
      <w:tblW w:w="5000" w:type="pct"/>
      <w:tblCellMar>
        <w:bottom w:w="0" w:type="dxa"/>
        <w:right w:w="0" w:type="dxa"/>
      </w:tblCellMar>
      <w:tblLook w:val="04A0" w:firstRow="1" w:lastRow="0" w:firstColumn="1" w:lastColumn="0" w:noHBand="0" w:noVBand="1"/>
    </w:tblPr>
    <w:tblGrid>
      <w:gridCol w:w="4677"/>
      <w:gridCol w:w="4677"/>
    </w:tblGrid>
    <w:tr w:rsidR="003D4E86" w14:paraId="37CA92CD" w14:textId="77777777" w:rsidTr="00632A38">
      <w:tc>
        <w:tcPr>
          <w:tcW w:w="2500" w:type="pct"/>
          <w:vAlign w:val="bottom"/>
        </w:tcPr>
        <w:p w14:paraId="566E1B5D" w14:textId="47C071C8" w:rsidR="003D4E86" w:rsidRPr="00742B61" w:rsidRDefault="00FB19EB" w:rsidP="00742B61">
          <w:pPr>
            <w:pStyle w:val="Fuzeile"/>
          </w:pPr>
          <w:r>
            <w:t xml:space="preserve">Convention II (pour musique et films, TC 3a inclus) I </w:t>
          </w:r>
          <w:r w:rsidR="00BB3EE9" w:rsidRPr="00A75C6B">
            <w:fldChar w:fldCharType="begin"/>
          </w:r>
          <w:r w:rsidR="00BB3EE9" w:rsidRPr="00A75C6B">
            <w:instrText xml:space="preserve"> CREATEDATE  \@ "dd.MM.yyyy"  \* MERGEFORMAT </w:instrText>
          </w:r>
          <w:r w:rsidR="00BB3EE9" w:rsidRPr="00A75C6B">
            <w:fldChar w:fldCharType="separate"/>
          </w:r>
          <w:proofErr w:type="gramStart"/>
          <w:r w:rsidR="00BA1644">
            <w:t>Janvier</w:t>
          </w:r>
          <w:proofErr w:type="gramEnd"/>
          <w:r>
            <w:t xml:space="preserve"> </w:t>
          </w:r>
          <w:r w:rsidR="001D1DA6">
            <w:rPr>
              <w:noProof/>
            </w:rPr>
            <w:t>202</w:t>
          </w:r>
          <w:r w:rsidR="00BB3EE9" w:rsidRPr="00A75C6B">
            <w:fldChar w:fldCharType="end"/>
          </w:r>
          <w:r>
            <w:t>4</w:t>
          </w:r>
        </w:p>
      </w:tc>
      <w:tc>
        <w:tcPr>
          <w:tcW w:w="2500" w:type="pct"/>
          <w:vAlign w:val="bottom"/>
        </w:tcPr>
        <w:p w14:paraId="591C8FEE" w14:textId="77777777" w:rsidR="003D4E86" w:rsidRPr="00A75C6B" w:rsidRDefault="003D4E86" w:rsidP="00A75C6B">
          <w:pPr>
            <w:pStyle w:val="Fusszeile7Pt"/>
            <w:jc w:val="right"/>
          </w:pPr>
          <w:r w:rsidRPr="00A75C6B">
            <w:fldChar w:fldCharType="begin"/>
          </w:r>
          <w:r w:rsidRPr="00A75C6B">
            <w:instrText xml:space="preserve"> PAGE  \* Arabic  \* MERGEFORMAT </w:instrText>
          </w:r>
          <w:r w:rsidRPr="00A75C6B">
            <w:fldChar w:fldCharType="separate"/>
          </w:r>
          <w:r w:rsidRPr="00A75C6B">
            <w:t>6</w:t>
          </w:r>
          <w:r w:rsidRPr="00A75C6B">
            <w:fldChar w:fldCharType="end"/>
          </w:r>
          <w:r>
            <w:t>/</w:t>
          </w:r>
          <w:fldSimple w:instr=" NUMPAGES  \* Arabic  \* MERGEFORMAT ">
            <w:r w:rsidRPr="00A75C6B">
              <w:t>14</w:t>
            </w:r>
          </w:fldSimple>
        </w:p>
      </w:tc>
    </w:tr>
  </w:tbl>
  <w:p w14:paraId="716E872E" w14:textId="77777777" w:rsidR="00A75C6B" w:rsidRPr="00D85B4B" w:rsidRDefault="00A75C6B" w:rsidP="00D51870">
    <w:pPr>
      <w:pStyle w:val="Fusszeile7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4687" w14:textId="77777777" w:rsidR="00125C9C" w:rsidRDefault="00125C9C" w:rsidP="00125C9C">
    <w:pPr>
      <w:pStyle w:val="Aufzhlungszeichen2"/>
      <w:numPr>
        <w:ilvl w:val="0"/>
        <w:numId w:val="0"/>
      </w:numPr>
      <w:ind w:left="567" w:hanging="283"/>
    </w:pPr>
  </w:p>
  <w:tbl>
    <w:tblPr>
      <w:tblStyle w:val="TabelleohneRahmen"/>
      <w:tblW w:w="5000" w:type="pct"/>
      <w:tblCellMar>
        <w:bottom w:w="0" w:type="dxa"/>
      </w:tblCellMar>
      <w:tblLook w:val="04A0" w:firstRow="1" w:lastRow="0" w:firstColumn="1" w:lastColumn="0" w:noHBand="0" w:noVBand="1"/>
    </w:tblPr>
    <w:tblGrid>
      <w:gridCol w:w="6510"/>
      <w:gridCol w:w="2844"/>
    </w:tblGrid>
    <w:tr w:rsidR="00125C9C" w14:paraId="7A3C81B6" w14:textId="77777777" w:rsidTr="000C26EA">
      <w:trPr>
        <w:trHeight w:val="958"/>
      </w:trPr>
      <w:tc>
        <w:tcPr>
          <w:tcW w:w="3480" w:type="pct"/>
        </w:tcPr>
        <w:p w14:paraId="6DBD7445" w14:textId="77777777" w:rsidR="00125C9C" w:rsidRPr="00D85B4B" w:rsidRDefault="00125C9C" w:rsidP="00125C9C">
          <w:pPr>
            <w:pStyle w:val="Aufzhlungszeichen2"/>
            <w:rPr>
              <w:sz w:val="2"/>
              <w:szCs w:val="2"/>
            </w:rPr>
          </w:pPr>
        </w:p>
      </w:tc>
      <w:tc>
        <w:tcPr>
          <w:tcW w:w="1520" w:type="pct"/>
          <w:vAlign w:val="bottom"/>
        </w:tcPr>
        <w:p w14:paraId="182262FF" w14:textId="77777777" w:rsidR="00125C9C" w:rsidRDefault="00125C9C" w:rsidP="00125C9C">
          <w:pPr>
            <w:pStyle w:val="Fuzeile"/>
          </w:pPr>
          <w:r>
            <w:rPr>
              <w:noProof/>
            </w:rPr>
            <w:drawing>
              <wp:inline distT="0" distB="0" distL="0" distR="0" wp14:anchorId="56B7744A" wp14:editId="56F5317E">
                <wp:extent cx="1626108" cy="190092"/>
                <wp:effectExtent l="0" t="0" r="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1626108" cy="190092"/>
                        </a:xfrm>
                        <a:prstGeom prst="rect">
                          <a:avLst/>
                        </a:prstGeom>
                      </pic:spPr>
                    </pic:pic>
                  </a:graphicData>
                </a:graphic>
              </wp:inline>
            </w:drawing>
          </w:r>
        </w:p>
      </w:tc>
    </w:tr>
  </w:tbl>
  <w:p w14:paraId="7E492258" w14:textId="77777777" w:rsidR="00125C9C" w:rsidRDefault="00125C9C" w:rsidP="00125C9C">
    <w:pPr>
      <w:pStyle w:val="Fusszeile7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3C2C" w14:textId="77777777" w:rsidR="00B21293" w:rsidRDefault="00B21293" w:rsidP="00F91D37">
      <w:pPr>
        <w:spacing w:line="240" w:lineRule="auto"/>
      </w:pPr>
      <w:r>
        <w:separator/>
      </w:r>
    </w:p>
  </w:footnote>
  <w:footnote w:type="continuationSeparator" w:id="0">
    <w:p w14:paraId="1F62DDC8" w14:textId="77777777" w:rsidR="00B21293" w:rsidRDefault="00B21293" w:rsidP="00F91D37">
      <w:pPr>
        <w:spacing w:line="240" w:lineRule="auto"/>
      </w:pPr>
      <w:r>
        <w:continuationSeparator/>
      </w:r>
    </w:p>
  </w:footnote>
  <w:footnote w:type="continuationNotice" w:id="1">
    <w:p w14:paraId="548103E9" w14:textId="77777777" w:rsidR="00B21293" w:rsidRDefault="00B212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E8FB" w14:textId="33A6B8FF" w:rsidR="00F66FA9" w:rsidRPr="00D00E26" w:rsidRDefault="00F66FA9" w:rsidP="00E91CB5">
    <w:pPr>
      <w:pStyle w:val="Kopfzeile"/>
    </w:pPr>
  </w:p>
  <w:p w14:paraId="2EC0BAD4" w14:textId="77777777" w:rsidR="00E91CB5" w:rsidRDefault="00F66FA9" w:rsidP="003027B7">
    <w:r>
      <w:rPr>
        <w:noProof/>
      </w:rPr>
      <w:drawing>
        <wp:inline distT="0" distB="0" distL="0" distR="0" wp14:anchorId="73F32403" wp14:editId="51B975FC">
          <wp:extent cx="2952000" cy="1116000"/>
          <wp:effectExtent l="0" t="0" r="0" b="0"/>
          <wp:docPr id="7" name="Grafik 7" descr="Logo Arti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Artiset"/>
                  <pic:cNvPicPr/>
                </pic:nvPicPr>
                <pic:blipFill>
                  <a:blip r:embed="rId1">
                    <a:extLst>
                      <a:ext uri="{28A0092B-C50C-407E-A947-70E740481C1C}">
                        <a14:useLocalDpi xmlns:a14="http://schemas.microsoft.com/office/drawing/2010/main" val="0"/>
                      </a:ext>
                    </a:extLst>
                  </a:blip>
                  <a:stretch>
                    <a:fillRect/>
                  </a:stretch>
                </pic:blipFill>
                <pic:spPr>
                  <a:xfrm>
                    <a:off x="0" y="0"/>
                    <a:ext cx="2952000"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B285" w14:textId="77777777" w:rsidR="00C618D6" w:rsidRPr="00D00E26" w:rsidRDefault="00C618D6" w:rsidP="00E91CB5">
    <w:pPr>
      <w:pStyle w:val="Kopfzeile"/>
    </w:pPr>
  </w:p>
  <w:p w14:paraId="6B546FFB" w14:textId="77777777" w:rsidR="003027B7" w:rsidRDefault="00C618D6" w:rsidP="003027B7">
    <w:r>
      <w:rPr>
        <w:noProof/>
      </w:rPr>
      <w:drawing>
        <wp:inline distT="0" distB="0" distL="0" distR="0" wp14:anchorId="52F017CB" wp14:editId="5FCD9904">
          <wp:extent cx="2952000" cy="1116000"/>
          <wp:effectExtent l="0" t="0" r="0" b="0"/>
          <wp:docPr id="2" name="Grafik 2" descr="Logo Arti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Artiset"/>
                  <pic:cNvPicPr/>
                </pic:nvPicPr>
                <pic:blipFill>
                  <a:blip r:embed="rId1">
                    <a:extLst>
                      <a:ext uri="{28A0092B-C50C-407E-A947-70E740481C1C}">
                        <a14:useLocalDpi xmlns:a14="http://schemas.microsoft.com/office/drawing/2010/main" val="0"/>
                      </a:ext>
                    </a:extLst>
                  </a:blip>
                  <a:stretch>
                    <a:fillRect/>
                  </a:stretch>
                </pic:blipFill>
                <pic:spPr>
                  <a:xfrm>
                    <a:off x="0" y="0"/>
                    <a:ext cx="2952000" cy="11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4E47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80301B4"/>
    <w:multiLevelType w:val="multilevel"/>
    <w:tmpl w:val="F5DE0BC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851" w:hanging="426"/>
      </w:pPr>
      <w:rPr>
        <w:rFonts w:hint="default"/>
      </w:rPr>
    </w:lvl>
    <w:lvl w:ilvl="7">
      <w:start w:val="1"/>
      <w:numFmt w:val="decimal"/>
      <w:lvlText w:val="%6.%7.%8"/>
      <w:lvlJc w:val="left"/>
      <w:pPr>
        <w:tabs>
          <w:tab w:val="num" w:pos="851"/>
        </w:tabs>
        <w:ind w:left="1418" w:hanging="567"/>
      </w:pPr>
      <w:rPr>
        <w:rFonts w:hint="default"/>
      </w:rPr>
    </w:lvl>
    <w:lvl w:ilvl="8">
      <w:start w:val="1"/>
      <w:numFmt w:val="lowerLetter"/>
      <w:lvlText w:val="%9."/>
      <w:lvlJc w:val="left"/>
      <w:pPr>
        <w:ind w:left="425" w:hanging="425"/>
      </w:pPr>
      <w:rPr>
        <w:rFont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1F2409"/>
    <w:multiLevelType w:val="hybridMultilevel"/>
    <w:tmpl w:val="641AD87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ACAEFAB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567" w:hanging="567"/>
      </w:pPr>
      <w:rPr>
        <w:rFonts w:hint="default"/>
      </w:rPr>
    </w:lvl>
    <w:lvl w:ilvl="5">
      <w:start w:val="1"/>
      <w:numFmt w:val="decimal"/>
      <w:pStyle w:val="Nummerierung1"/>
      <w:lvlText w:val="%6."/>
      <w:lvlJc w:val="left"/>
      <w:pPr>
        <w:ind w:left="851" w:hanging="284"/>
      </w:pPr>
      <w:rPr>
        <w:rFonts w:hint="default"/>
      </w:rPr>
    </w:lvl>
    <w:lvl w:ilvl="6">
      <w:start w:val="1"/>
      <w:numFmt w:val="decimal"/>
      <w:pStyle w:val="Nummerierung2"/>
      <w:lvlText w:val="%6.%7"/>
      <w:lvlJc w:val="left"/>
      <w:pPr>
        <w:ind w:left="1418" w:hanging="567"/>
      </w:pPr>
      <w:rPr>
        <w:rFonts w:hint="default"/>
      </w:rPr>
    </w:lvl>
    <w:lvl w:ilvl="7">
      <w:start w:val="1"/>
      <w:numFmt w:val="decimal"/>
      <w:pStyle w:val="Nummerierung3"/>
      <w:lvlText w:val="%6.%7.%8"/>
      <w:lvlJc w:val="left"/>
      <w:pPr>
        <w:tabs>
          <w:tab w:val="num" w:pos="1276"/>
        </w:tabs>
        <w:ind w:left="1985" w:hanging="709"/>
      </w:pPr>
      <w:rPr>
        <w:rFonts w:hint="default"/>
      </w:rPr>
    </w:lvl>
    <w:lvl w:ilvl="8">
      <w:start w:val="1"/>
      <w:numFmt w:val="lowerLetter"/>
      <w:pStyle w:val="Nummerierungabc"/>
      <w:lvlText w:val="%9)"/>
      <w:lvlJc w:val="left"/>
      <w:pPr>
        <w:tabs>
          <w:tab w:val="num" w:pos="0"/>
        </w:tabs>
        <w:ind w:left="284" w:hanging="284"/>
      </w:pPr>
      <w:rPr>
        <w:rFonts w:hint="default"/>
        <w:b w:val="0"/>
        <w:bCs w:val="0"/>
      </w:rPr>
    </w:lvl>
  </w:abstractNum>
  <w:abstractNum w:abstractNumId="20" w15:restartNumberingAfterBreak="0">
    <w:nsid w:val="58613E6B"/>
    <w:multiLevelType w:val="multilevel"/>
    <w:tmpl w:val="B976788C"/>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A3260E"/>
    <w:multiLevelType w:val="multilevel"/>
    <w:tmpl w:val="D98EBB5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6."/>
      <w:lvlJc w:val="left"/>
      <w:pPr>
        <w:ind w:left="425" w:firstLine="426"/>
      </w:pPr>
      <w:rPr>
        <w:rFonts w:hint="default"/>
      </w:rPr>
    </w:lvl>
    <w:lvl w:ilvl="6">
      <w:start w:val="1"/>
      <w:numFmt w:val="decimal"/>
      <w:lvlText w:val="%6.%7"/>
      <w:lvlJc w:val="left"/>
      <w:pPr>
        <w:ind w:left="851" w:hanging="426"/>
      </w:pPr>
      <w:rPr>
        <w:rFonts w:hint="default"/>
      </w:rPr>
    </w:lvl>
    <w:lvl w:ilvl="7">
      <w:start w:val="1"/>
      <w:numFmt w:val="decimal"/>
      <w:lvlText w:val="%6.%7.%8"/>
      <w:lvlJc w:val="left"/>
      <w:pPr>
        <w:tabs>
          <w:tab w:val="num" w:pos="851"/>
        </w:tabs>
        <w:ind w:left="1418" w:hanging="567"/>
      </w:pPr>
      <w:rPr>
        <w:rFonts w:hint="default"/>
      </w:rPr>
    </w:lvl>
    <w:lvl w:ilvl="8">
      <w:start w:val="1"/>
      <w:numFmt w:val="lowerLetter"/>
      <w:lvlText w:val="%9."/>
      <w:lvlJc w:val="left"/>
      <w:pPr>
        <w:ind w:left="425" w:hanging="425"/>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78C511A"/>
    <w:lvl w:ilvl="0">
      <w:start w:val="1"/>
      <w:numFmt w:val="bullet"/>
      <w:pStyle w:val="AufzhlungBulletpoint1"/>
      <w:lvlText w:val=""/>
      <w:lvlJc w:val="left"/>
      <w:pPr>
        <w:ind w:left="567" w:hanging="283"/>
      </w:pPr>
      <w:rPr>
        <w:rFonts w:ascii="Symbol" w:hAnsi="Symbol" w:hint="default"/>
        <w:color w:val="auto"/>
        <w:sz w:val="12"/>
      </w:rPr>
    </w:lvl>
    <w:lvl w:ilvl="1">
      <w:start w:val="1"/>
      <w:numFmt w:val="bullet"/>
      <w:pStyle w:val="AufzhlungBulletpoint2"/>
      <w:lvlText w:val=""/>
      <w:lvlJc w:val="left"/>
      <w:pPr>
        <w:tabs>
          <w:tab w:val="num" w:pos="851"/>
        </w:tabs>
        <w:ind w:left="851" w:hanging="284"/>
      </w:pPr>
      <w:rPr>
        <w:rFonts w:ascii="Symbol" w:hAnsi="Symbol" w:hint="default"/>
        <w:color w:val="auto"/>
        <w:sz w:val="12"/>
      </w:rPr>
    </w:lvl>
    <w:lvl w:ilvl="2">
      <w:start w:val="1"/>
      <w:numFmt w:val="bullet"/>
      <w:pStyle w:val="AufzhlungBulletpoint3"/>
      <w:lvlText w:val=""/>
      <w:lvlJc w:val="left"/>
      <w:pPr>
        <w:ind w:left="1134" w:hanging="283"/>
      </w:pPr>
      <w:rPr>
        <w:rFonts w:ascii="Symbol" w:hAnsi="Symbol" w:hint="default"/>
        <w:color w:val="auto"/>
        <w:sz w:val="12"/>
        <w:szCs w:val="12"/>
      </w:rPr>
    </w:lvl>
    <w:lvl w:ilvl="3">
      <w:start w:val="1"/>
      <w:numFmt w:val="bullet"/>
      <w:pStyle w:val="AufzhlungSpiegelstrich"/>
      <w:lvlText w:val="–"/>
      <w:lvlJc w:val="left"/>
      <w:pPr>
        <w:ind w:left="284" w:hanging="284"/>
      </w:pPr>
      <w:rPr>
        <w:rFonts w:ascii="Arial" w:hAnsi="Arial" w:hint="default"/>
      </w:rPr>
    </w:lvl>
    <w:lvl w:ilvl="4">
      <w:start w:val="1"/>
      <w:numFmt w:val="bullet"/>
      <w:pStyle w:val="Verweis1"/>
      <w:lvlText w:val="→"/>
      <w:lvlJc w:val="left"/>
      <w:pPr>
        <w:ind w:left="567" w:hanging="283"/>
      </w:pPr>
      <w:rPr>
        <w:rFonts w:ascii="Arial" w:hAnsi="Arial" w:hint="default"/>
      </w:rPr>
    </w:lvl>
    <w:lvl w:ilvl="5">
      <w:start w:val="1"/>
      <w:numFmt w:val="bullet"/>
      <w:pStyle w:val="Verweis2"/>
      <w:lvlText w:val="→"/>
      <w:lvlJc w:val="left"/>
      <w:pPr>
        <w:ind w:left="851" w:hanging="284"/>
      </w:pPr>
      <w:rPr>
        <w:rFonts w:ascii="Arial" w:hAnsi="Arial"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57866108">
    <w:abstractNumId w:val="9"/>
  </w:num>
  <w:num w:numId="2" w16cid:durableId="726956010">
    <w:abstractNumId w:val="7"/>
  </w:num>
  <w:num w:numId="3" w16cid:durableId="804005112">
    <w:abstractNumId w:val="6"/>
  </w:num>
  <w:num w:numId="4" w16cid:durableId="490485633">
    <w:abstractNumId w:val="5"/>
  </w:num>
  <w:num w:numId="5" w16cid:durableId="2007783346">
    <w:abstractNumId w:val="4"/>
  </w:num>
  <w:num w:numId="6" w16cid:durableId="326326526">
    <w:abstractNumId w:val="8"/>
  </w:num>
  <w:num w:numId="7" w16cid:durableId="1253317773">
    <w:abstractNumId w:val="3"/>
  </w:num>
  <w:num w:numId="8" w16cid:durableId="2135244139">
    <w:abstractNumId w:val="2"/>
  </w:num>
  <w:num w:numId="9" w16cid:durableId="1242135816">
    <w:abstractNumId w:val="1"/>
  </w:num>
  <w:num w:numId="10" w16cid:durableId="319844296">
    <w:abstractNumId w:val="0"/>
  </w:num>
  <w:num w:numId="11" w16cid:durableId="124011056">
    <w:abstractNumId w:val="28"/>
  </w:num>
  <w:num w:numId="12" w16cid:durableId="1032652723">
    <w:abstractNumId w:val="20"/>
  </w:num>
  <w:num w:numId="13" w16cid:durableId="520171652">
    <w:abstractNumId w:val="16"/>
  </w:num>
  <w:num w:numId="14" w16cid:durableId="2144225682">
    <w:abstractNumId w:val="30"/>
  </w:num>
  <w:num w:numId="15" w16cid:durableId="858852235">
    <w:abstractNumId w:val="29"/>
  </w:num>
  <w:num w:numId="16" w16cid:durableId="1314944990">
    <w:abstractNumId w:val="11"/>
  </w:num>
  <w:num w:numId="17" w16cid:durableId="756635182">
    <w:abstractNumId w:val="18"/>
  </w:num>
  <w:num w:numId="18" w16cid:durableId="21457365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8391283">
    <w:abstractNumId w:val="27"/>
  </w:num>
  <w:num w:numId="20" w16cid:durableId="311102480">
    <w:abstractNumId w:val="15"/>
  </w:num>
  <w:num w:numId="21" w16cid:durableId="1933396990">
    <w:abstractNumId w:val="25"/>
  </w:num>
  <w:num w:numId="22" w16cid:durableId="260333236">
    <w:abstractNumId w:val="24"/>
  </w:num>
  <w:num w:numId="23" w16cid:durableId="1656303015">
    <w:abstractNumId w:val="12"/>
  </w:num>
  <w:num w:numId="24" w16cid:durableId="322508714">
    <w:abstractNumId w:val="19"/>
  </w:num>
  <w:num w:numId="25" w16cid:durableId="1430588680">
    <w:abstractNumId w:val="26"/>
  </w:num>
  <w:num w:numId="26" w16cid:durableId="666790826">
    <w:abstractNumId w:val="22"/>
  </w:num>
  <w:num w:numId="27" w16cid:durableId="2125297813">
    <w:abstractNumId w:val="13"/>
  </w:num>
  <w:num w:numId="28" w16cid:durableId="275186815">
    <w:abstractNumId w:val="10"/>
  </w:num>
  <w:num w:numId="29" w16cid:durableId="733427527">
    <w:abstractNumId w:val="23"/>
  </w:num>
  <w:num w:numId="30" w16cid:durableId="582835148">
    <w:abstractNumId w:val="14"/>
  </w:num>
  <w:num w:numId="31" w16cid:durableId="747963293">
    <w:abstractNumId w:val="21"/>
  </w:num>
  <w:num w:numId="32" w16cid:durableId="842087201">
    <w:abstractNumId w:val="19"/>
  </w:num>
  <w:num w:numId="33" w16cid:durableId="1951935138">
    <w:abstractNumId w:val="19"/>
  </w:num>
  <w:num w:numId="34" w16cid:durableId="4635446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284"/>
  <w:drawingGridVerticalSpacing w:val="284"/>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A6"/>
    <w:rsid w:val="00002978"/>
    <w:rsid w:val="00007D1D"/>
    <w:rsid w:val="0001010F"/>
    <w:rsid w:val="00025CEC"/>
    <w:rsid w:val="000266B7"/>
    <w:rsid w:val="00032B92"/>
    <w:rsid w:val="000351AD"/>
    <w:rsid w:val="000409C8"/>
    <w:rsid w:val="00041700"/>
    <w:rsid w:val="000501E0"/>
    <w:rsid w:val="00051FBF"/>
    <w:rsid w:val="00054008"/>
    <w:rsid w:val="00057395"/>
    <w:rsid w:val="00063BC2"/>
    <w:rsid w:val="000701F1"/>
    <w:rsid w:val="0007174F"/>
    <w:rsid w:val="00071780"/>
    <w:rsid w:val="000803EB"/>
    <w:rsid w:val="000834FB"/>
    <w:rsid w:val="000841AD"/>
    <w:rsid w:val="00095652"/>
    <w:rsid w:val="00096E8E"/>
    <w:rsid w:val="000A1884"/>
    <w:rsid w:val="000A1B8B"/>
    <w:rsid w:val="000A24EC"/>
    <w:rsid w:val="000A2BF5"/>
    <w:rsid w:val="000B0E8E"/>
    <w:rsid w:val="000B183F"/>
    <w:rsid w:val="000B595D"/>
    <w:rsid w:val="000C49C1"/>
    <w:rsid w:val="000C7CAA"/>
    <w:rsid w:val="000D1743"/>
    <w:rsid w:val="000D1BB6"/>
    <w:rsid w:val="000E02D4"/>
    <w:rsid w:val="000E1DDB"/>
    <w:rsid w:val="000E7543"/>
    <w:rsid w:val="000E756F"/>
    <w:rsid w:val="000F1CE8"/>
    <w:rsid w:val="000F1D2B"/>
    <w:rsid w:val="000F59BF"/>
    <w:rsid w:val="0010021F"/>
    <w:rsid w:val="00102345"/>
    <w:rsid w:val="001041B9"/>
    <w:rsid w:val="00106688"/>
    <w:rsid w:val="00107F09"/>
    <w:rsid w:val="00110626"/>
    <w:rsid w:val="001116F6"/>
    <w:rsid w:val="001134C7"/>
    <w:rsid w:val="00113CB8"/>
    <w:rsid w:val="0011663C"/>
    <w:rsid w:val="0012151C"/>
    <w:rsid w:val="00124685"/>
    <w:rsid w:val="00124F68"/>
    <w:rsid w:val="00125C9C"/>
    <w:rsid w:val="001273A0"/>
    <w:rsid w:val="00127BBA"/>
    <w:rsid w:val="0013336C"/>
    <w:rsid w:val="00133CFB"/>
    <w:rsid w:val="001375AB"/>
    <w:rsid w:val="00144122"/>
    <w:rsid w:val="00146C9E"/>
    <w:rsid w:val="00154677"/>
    <w:rsid w:val="0016292B"/>
    <w:rsid w:val="00162BEF"/>
    <w:rsid w:val="0016554D"/>
    <w:rsid w:val="00167916"/>
    <w:rsid w:val="00171870"/>
    <w:rsid w:val="00187386"/>
    <w:rsid w:val="001912A0"/>
    <w:rsid w:val="001A3606"/>
    <w:rsid w:val="001A56B8"/>
    <w:rsid w:val="001B6341"/>
    <w:rsid w:val="001C0102"/>
    <w:rsid w:val="001C3F65"/>
    <w:rsid w:val="001C6F30"/>
    <w:rsid w:val="001D1DA6"/>
    <w:rsid w:val="001E04F5"/>
    <w:rsid w:val="001E38F5"/>
    <w:rsid w:val="001E73F4"/>
    <w:rsid w:val="001F4A7E"/>
    <w:rsid w:val="001F4B8C"/>
    <w:rsid w:val="0021399F"/>
    <w:rsid w:val="0022477A"/>
    <w:rsid w:val="0022685B"/>
    <w:rsid w:val="0023018C"/>
    <w:rsid w:val="00231199"/>
    <w:rsid w:val="0023205B"/>
    <w:rsid w:val="00234DFE"/>
    <w:rsid w:val="00243EAD"/>
    <w:rsid w:val="00243FA0"/>
    <w:rsid w:val="002466D7"/>
    <w:rsid w:val="0025644A"/>
    <w:rsid w:val="00267F71"/>
    <w:rsid w:val="002726D9"/>
    <w:rsid w:val="00273C93"/>
    <w:rsid w:val="002801D6"/>
    <w:rsid w:val="00283995"/>
    <w:rsid w:val="00283FEC"/>
    <w:rsid w:val="002845C8"/>
    <w:rsid w:val="00290E37"/>
    <w:rsid w:val="00292375"/>
    <w:rsid w:val="00294C50"/>
    <w:rsid w:val="002A2A3B"/>
    <w:rsid w:val="002A37C4"/>
    <w:rsid w:val="002A658F"/>
    <w:rsid w:val="002B551B"/>
    <w:rsid w:val="002C163B"/>
    <w:rsid w:val="002C7489"/>
    <w:rsid w:val="002D272F"/>
    <w:rsid w:val="002D38AE"/>
    <w:rsid w:val="002D77D1"/>
    <w:rsid w:val="002E0FA7"/>
    <w:rsid w:val="002F06AA"/>
    <w:rsid w:val="002F68A2"/>
    <w:rsid w:val="002F6A96"/>
    <w:rsid w:val="0030245A"/>
    <w:rsid w:val="003027B7"/>
    <w:rsid w:val="00303B73"/>
    <w:rsid w:val="00304549"/>
    <w:rsid w:val="003053F4"/>
    <w:rsid w:val="003071A0"/>
    <w:rsid w:val="003144C1"/>
    <w:rsid w:val="00314FFB"/>
    <w:rsid w:val="00317665"/>
    <w:rsid w:val="0032330D"/>
    <w:rsid w:val="00333A1B"/>
    <w:rsid w:val="00345E2B"/>
    <w:rsid w:val="003514EE"/>
    <w:rsid w:val="00352BE3"/>
    <w:rsid w:val="00354168"/>
    <w:rsid w:val="00360C05"/>
    <w:rsid w:val="00362305"/>
    <w:rsid w:val="00363671"/>
    <w:rsid w:val="003644A7"/>
    <w:rsid w:val="00364EE3"/>
    <w:rsid w:val="003663FF"/>
    <w:rsid w:val="0037222F"/>
    <w:rsid w:val="003757E4"/>
    <w:rsid w:val="00375834"/>
    <w:rsid w:val="00387511"/>
    <w:rsid w:val="0039124E"/>
    <w:rsid w:val="00397CDB"/>
    <w:rsid w:val="003A701B"/>
    <w:rsid w:val="003B42CF"/>
    <w:rsid w:val="003B46EB"/>
    <w:rsid w:val="003B79E5"/>
    <w:rsid w:val="003C3D32"/>
    <w:rsid w:val="003D0FAA"/>
    <w:rsid w:val="003D4E86"/>
    <w:rsid w:val="003E1CE3"/>
    <w:rsid w:val="003E3613"/>
    <w:rsid w:val="003F1A56"/>
    <w:rsid w:val="0040518A"/>
    <w:rsid w:val="00406579"/>
    <w:rsid w:val="0042289A"/>
    <w:rsid w:val="00450224"/>
    <w:rsid w:val="00452D49"/>
    <w:rsid w:val="00460467"/>
    <w:rsid w:val="00462E19"/>
    <w:rsid w:val="004752EA"/>
    <w:rsid w:val="0048628C"/>
    <w:rsid w:val="00486DBB"/>
    <w:rsid w:val="00487650"/>
    <w:rsid w:val="00491109"/>
    <w:rsid w:val="0049151A"/>
    <w:rsid w:val="00494FD7"/>
    <w:rsid w:val="00495F83"/>
    <w:rsid w:val="004A039B"/>
    <w:rsid w:val="004B0AEC"/>
    <w:rsid w:val="004B0FDB"/>
    <w:rsid w:val="004C1329"/>
    <w:rsid w:val="004C3880"/>
    <w:rsid w:val="004D0F2F"/>
    <w:rsid w:val="004D179F"/>
    <w:rsid w:val="004D2175"/>
    <w:rsid w:val="004D4ED0"/>
    <w:rsid w:val="004D5B31"/>
    <w:rsid w:val="004D7436"/>
    <w:rsid w:val="004F22CB"/>
    <w:rsid w:val="004F3373"/>
    <w:rsid w:val="00500294"/>
    <w:rsid w:val="00500744"/>
    <w:rsid w:val="00504704"/>
    <w:rsid w:val="00514C93"/>
    <w:rsid w:val="0051521D"/>
    <w:rsid w:val="00515DE8"/>
    <w:rsid w:val="00526C93"/>
    <w:rsid w:val="00532825"/>
    <w:rsid w:val="005339AE"/>
    <w:rsid w:val="005354CF"/>
    <w:rsid w:val="00535EA2"/>
    <w:rsid w:val="00536330"/>
    <w:rsid w:val="00537410"/>
    <w:rsid w:val="00540E82"/>
    <w:rsid w:val="00544373"/>
    <w:rsid w:val="0054626E"/>
    <w:rsid w:val="00550787"/>
    <w:rsid w:val="00552C29"/>
    <w:rsid w:val="0055767F"/>
    <w:rsid w:val="005603C8"/>
    <w:rsid w:val="005615D5"/>
    <w:rsid w:val="00562128"/>
    <w:rsid w:val="005661E7"/>
    <w:rsid w:val="00574DC2"/>
    <w:rsid w:val="00584144"/>
    <w:rsid w:val="00584831"/>
    <w:rsid w:val="00586045"/>
    <w:rsid w:val="00591832"/>
    <w:rsid w:val="00592841"/>
    <w:rsid w:val="005A357F"/>
    <w:rsid w:val="005A35D6"/>
    <w:rsid w:val="005A7BE5"/>
    <w:rsid w:val="005B4DEC"/>
    <w:rsid w:val="005B56B5"/>
    <w:rsid w:val="005B6FD0"/>
    <w:rsid w:val="005B7265"/>
    <w:rsid w:val="005B79FD"/>
    <w:rsid w:val="005C6148"/>
    <w:rsid w:val="005D4CEB"/>
    <w:rsid w:val="005D4FAB"/>
    <w:rsid w:val="005E407C"/>
    <w:rsid w:val="005E5A88"/>
    <w:rsid w:val="005E76CC"/>
    <w:rsid w:val="005F3DFD"/>
    <w:rsid w:val="005F4C98"/>
    <w:rsid w:val="005F768F"/>
    <w:rsid w:val="006044D5"/>
    <w:rsid w:val="00621A57"/>
    <w:rsid w:val="00621BBC"/>
    <w:rsid w:val="00622481"/>
    <w:rsid w:val="00622FDC"/>
    <w:rsid w:val="00623F82"/>
    <w:rsid w:val="00625020"/>
    <w:rsid w:val="0063209E"/>
    <w:rsid w:val="00632A38"/>
    <w:rsid w:val="00642F26"/>
    <w:rsid w:val="006477CD"/>
    <w:rsid w:val="00647B77"/>
    <w:rsid w:val="0065274C"/>
    <w:rsid w:val="00652FFD"/>
    <w:rsid w:val="00656FC9"/>
    <w:rsid w:val="00661FDF"/>
    <w:rsid w:val="00674908"/>
    <w:rsid w:val="00683D47"/>
    <w:rsid w:val="00686D14"/>
    <w:rsid w:val="00687E4D"/>
    <w:rsid w:val="00687ED7"/>
    <w:rsid w:val="00692684"/>
    <w:rsid w:val="006B3083"/>
    <w:rsid w:val="006C144C"/>
    <w:rsid w:val="006C62E1"/>
    <w:rsid w:val="006D2FDC"/>
    <w:rsid w:val="006D32A8"/>
    <w:rsid w:val="006D5FCB"/>
    <w:rsid w:val="006E0F4E"/>
    <w:rsid w:val="006E4AF1"/>
    <w:rsid w:val="006F0345"/>
    <w:rsid w:val="006F0469"/>
    <w:rsid w:val="007040B6"/>
    <w:rsid w:val="00705076"/>
    <w:rsid w:val="00711147"/>
    <w:rsid w:val="00711CE4"/>
    <w:rsid w:val="00714154"/>
    <w:rsid w:val="007144EE"/>
    <w:rsid w:val="00722BC9"/>
    <w:rsid w:val="00722ED9"/>
    <w:rsid w:val="00724640"/>
    <w:rsid w:val="00726404"/>
    <w:rsid w:val="007273C3"/>
    <w:rsid w:val="007277E3"/>
    <w:rsid w:val="00731A17"/>
    <w:rsid w:val="00734458"/>
    <w:rsid w:val="0073621D"/>
    <w:rsid w:val="00741859"/>
    <w:rsid w:val="007419CF"/>
    <w:rsid w:val="0074241C"/>
    <w:rsid w:val="00742B61"/>
    <w:rsid w:val="0074487E"/>
    <w:rsid w:val="00746273"/>
    <w:rsid w:val="00750782"/>
    <w:rsid w:val="0075366F"/>
    <w:rsid w:val="00756142"/>
    <w:rsid w:val="00767983"/>
    <w:rsid w:val="007721BF"/>
    <w:rsid w:val="00774E70"/>
    <w:rsid w:val="00781668"/>
    <w:rsid w:val="0078181E"/>
    <w:rsid w:val="007849E4"/>
    <w:rsid w:val="0078655A"/>
    <w:rsid w:val="00791079"/>
    <w:rsid w:val="00791B46"/>
    <w:rsid w:val="007942AF"/>
    <w:rsid w:val="00796CEE"/>
    <w:rsid w:val="00797152"/>
    <w:rsid w:val="007A2695"/>
    <w:rsid w:val="007A6DAA"/>
    <w:rsid w:val="007B3E29"/>
    <w:rsid w:val="007B5396"/>
    <w:rsid w:val="007C0B2A"/>
    <w:rsid w:val="007D5D91"/>
    <w:rsid w:val="007D7DF8"/>
    <w:rsid w:val="007E0460"/>
    <w:rsid w:val="007F4087"/>
    <w:rsid w:val="00811165"/>
    <w:rsid w:val="00815998"/>
    <w:rsid w:val="00832789"/>
    <w:rsid w:val="00832A66"/>
    <w:rsid w:val="00832D1E"/>
    <w:rsid w:val="00837E30"/>
    <w:rsid w:val="00841B44"/>
    <w:rsid w:val="00843CAE"/>
    <w:rsid w:val="0084589E"/>
    <w:rsid w:val="00846F6F"/>
    <w:rsid w:val="00851AEC"/>
    <w:rsid w:val="00853121"/>
    <w:rsid w:val="00857D8A"/>
    <w:rsid w:val="0086166F"/>
    <w:rsid w:val="00864855"/>
    <w:rsid w:val="00865150"/>
    <w:rsid w:val="00867BB9"/>
    <w:rsid w:val="00870017"/>
    <w:rsid w:val="00873147"/>
    <w:rsid w:val="00874E49"/>
    <w:rsid w:val="00876898"/>
    <w:rsid w:val="00881933"/>
    <w:rsid w:val="00883CC4"/>
    <w:rsid w:val="008A0B05"/>
    <w:rsid w:val="008A6073"/>
    <w:rsid w:val="008B0454"/>
    <w:rsid w:val="008B6BBA"/>
    <w:rsid w:val="008C4486"/>
    <w:rsid w:val="008D6BAF"/>
    <w:rsid w:val="008E4394"/>
    <w:rsid w:val="00900690"/>
    <w:rsid w:val="0090503E"/>
    <w:rsid w:val="009235A2"/>
    <w:rsid w:val="00926F7E"/>
    <w:rsid w:val="0092770E"/>
    <w:rsid w:val="0093392A"/>
    <w:rsid w:val="0093619F"/>
    <w:rsid w:val="009427E5"/>
    <w:rsid w:val="009433EC"/>
    <w:rsid w:val="009454B7"/>
    <w:rsid w:val="00946FDF"/>
    <w:rsid w:val="00951151"/>
    <w:rsid w:val="009550B9"/>
    <w:rsid w:val="009572CA"/>
    <w:rsid w:val="0095777B"/>
    <w:rsid w:val="009613D8"/>
    <w:rsid w:val="00962167"/>
    <w:rsid w:val="0096625F"/>
    <w:rsid w:val="009672EE"/>
    <w:rsid w:val="00974275"/>
    <w:rsid w:val="009748CA"/>
    <w:rsid w:val="009751F1"/>
    <w:rsid w:val="009804FC"/>
    <w:rsid w:val="0098474B"/>
    <w:rsid w:val="00994D91"/>
    <w:rsid w:val="0099525A"/>
    <w:rsid w:val="00995CBA"/>
    <w:rsid w:val="0099678C"/>
    <w:rsid w:val="009B0C96"/>
    <w:rsid w:val="009B4297"/>
    <w:rsid w:val="009C222B"/>
    <w:rsid w:val="009C5B94"/>
    <w:rsid w:val="009C67A8"/>
    <w:rsid w:val="009D201B"/>
    <w:rsid w:val="009D3AB0"/>
    <w:rsid w:val="009D5D9C"/>
    <w:rsid w:val="009E2171"/>
    <w:rsid w:val="009E5509"/>
    <w:rsid w:val="009E7BF8"/>
    <w:rsid w:val="009F0D78"/>
    <w:rsid w:val="009F3E6A"/>
    <w:rsid w:val="009F5542"/>
    <w:rsid w:val="00A02378"/>
    <w:rsid w:val="00A06F53"/>
    <w:rsid w:val="00A10B06"/>
    <w:rsid w:val="00A11734"/>
    <w:rsid w:val="00A211F7"/>
    <w:rsid w:val="00A214FC"/>
    <w:rsid w:val="00A2332D"/>
    <w:rsid w:val="00A338C0"/>
    <w:rsid w:val="00A36620"/>
    <w:rsid w:val="00A42A7E"/>
    <w:rsid w:val="00A4344D"/>
    <w:rsid w:val="00A43EDD"/>
    <w:rsid w:val="00A5451D"/>
    <w:rsid w:val="00A55C83"/>
    <w:rsid w:val="00A564D2"/>
    <w:rsid w:val="00A567C5"/>
    <w:rsid w:val="00A57815"/>
    <w:rsid w:val="00A60B56"/>
    <w:rsid w:val="00A62F82"/>
    <w:rsid w:val="00A62FAD"/>
    <w:rsid w:val="00A70CDC"/>
    <w:rsid w:val="00A7133D"/>
    <w:rsid w:val="00A75C6B"/>
    <w:rsid w:val="00A764B5"/>
    <w:rsid w:val="00A76B37"/>
    <w:rsid w:val="00A7788C"/>
    <w:rsid w:val="00A87B42"/>
    <w:rsid w:val="00A9520E"/>
    <w:rsid w:val="00A956BA"/>
    <w:rsid w:val="00A960B8"/>
    <w:rsid w:val="00AA5DDC"/>
    <w:rsid w:val="00AB0D27"/>
    <w:rsid w:val="00AB3F33"/>
    <w:rsid w:val="00AB605E"/>
    <w:rsid w:val="00AC2D5B"/>
    <w:rsid w:val="00AC3C0A"/>
    <w:rsid w:val="00AC410D"/>
    <w:rsid w:val="00AC7746"/>
    <w:rsid w:val="00AC7CE4"/>
    <w:rsid w:val="00AD36B2"/>
    <w:rsid w:val="00AD5C8F"/>
    <w:rsid w:val="00AE34A3"/>
    <w:rsid w:val="00AF47AE"/>
    <w:rsid w:val="00AF7CA8"/>
    <w:rsid w:val="00B11A0A"/>
    <w:rsid w:val="00B11A9B"/>
    <w:rsid w:val="00B21293"/>
    <w:rsid w:val="00B22417"/>
    <w:rsid w:val="00B24B2A"/>
    <w:rsid w:val="00B32881"/>
    <w:rsid w:val="00B32ABB"/>
    <w:rsid w:val="00B41FD3"/>
    <w:rsid w:val="00B426D3"/>
    <w:rsid w:val="00B431DE"/>
    <w:rsid w:val="00B452C0"/>
    <w:rsid w:val="00B54B99"/>
    <w:rsid w:val="00B5601C"/>
    <w:rsid w:val="00B70D03"/>
    <w:rsid w:val="00B803E7"/>
    <w:rsid w:val="00B82E14"/>
    <w:rsid w:val="00B85EB7"/>
    <w:rsid w:val="00B8766E"/>
    <w:rsid w:val="00B94462"/>
    <w:rsid w:val="00B97484"/>
    <w:rsid w:val="00BA1644"/>
    <w:rsid w:val="00BA4DDE"/>
    <w:rsid w:val="00BA658D"/>
    <w:rsid w:val="00BB0EB7"/>
    <w:rsid w:val="00BB1DA6"/>
    <w:rsid w:val="00BB3EE9"/>
    <w:rsid w:val="00BB4CF6"/>
    <w:rsid w:val="00BC64DC"/>
    <w:rsid w:val="00BC655F"/>
    <w:rsid w:val="00BD09F9"/>
    <w:rsid w:val="00BD3B5B"/>
    <w:rsid w:val="00BE1E62"/>
    <w:rsid w:val="00BF42AF"/>
    <w:rsid w:val="00BF4DD6"/>
    <w:rsid w:val="00BF52B2"/>
    <w:rsid w:val="00BF582E"/>
    <w:rsid w:val="00BF7052"/>
    <w:rsid w:val="00BF7EA3"/>
    <w:rsid w:val="00C05FAB"/>
    <w:rsid w:val="00C15DE7"/>
    <w:rsid w:val="00C17880"/>
    <w:rsid w:val="00C252BE"/>
    <w:rsid w:val="00C25365"/>
    <w:rsid w:val="00C25656"/>
    <w:rsid w:val="00C33EA8"/>
    <w:rsid w:val="00C3674D"/>
    <w:rsid w:val="00C40575"/>
    <w:rsid w:val="00C43EDE"/>
    <w:rsid w:val="00C51D2F"/>
    <w:rsid w:val="00C60AC3"/>
    <w:rsid w:val="00C618D6"/>
    <w:rsid w:val="00C61D51"/>
    <w:rsid w:val="00C65EC9"/>
    <w:rsid w:val="00C82174"/>
    <w:rsid w:val="00CA348A"/>
    <w:rsid w:val="00CA586E"/>
    <w:rsid w:val="00CA5EF8"/>
    <w:rsid w:val="00CB1D74"/>
    <w:rsid w:val="00CB2CE6"/>
    <w:rsid w:val="00CC06EF"/>
    <w:rsid w:val="00CC79AF"/>
    <w:rsid w:val="00CE560A"/>
    <w:rsid w:val="00CF08BB"/>
    <w:rsid w:val="00CF1803"/>
    <w:rsid w:val="00CF1E53"/>
    <w:rsid w:val="00D00E26"/>
    <w:rsid w:val="00D01DA7"/>
    <w:rsid w:val="00D04443"/>
    <w:rsid w:val="00D053FC"/>
    <w:rsid w:val="00D063EA"/>
    <w:rsid w:val="00D10513"/>
    <w:rsid w:val="00D141AE"/>
    <w:rsid w:val="00D17F96"/>
    <w:rsid w:val="00D21951"/>
    <w:rsid w:val="00D235AC"/>
    <w:rsid w:val="00D26077"/>
    <w:rsid w:val="00D307A8"/>
    <w:rsid w:val="00D30E68"/>
    <w:rsid w:val="00D31037"/>
    <w:rsid w:val="00D34C4B"/>
    <w:rsid w:val="00D4231E"/>
    <w:rsid w:val="00D44BA6"/>
    <w:rsid w:val="00D51870"/>
    <w:rsid w:val="00D52911"/>
    <w:rsid w:val="00D57397"/>
    <w:rsid w:val="00D6048A"/>
    <w:rsid w:val="00D61996"/>
    <w:rsid w:val="00D654CD"/>
    <w:rsid w:val="00D678C7"/>
    <w:rsid w:val="00D8261A"/>
    <w:rsid w:val="00D840AC"/>
    <w:rsid w:val="00D85B4B"/>
    <w:rsid w:val="00D9415C"/>
    <w:rsid w:val="00DA469E"/>
    <w:rsid w:val="00DA716B"/>
    <w:rsid w:val="00DB00CC"/>
    <w:rsid w:val="00DB45F8"/>
    <w:rsid w:val="00DB7675"/>
    <w:rsid w:val="00DC43A9"/>
    <w:rsid w:val="00DC47FF"/>
    <w:rsid w:val="00DC732A"/>
    <w:rsid w:val="00DD6CEE"/>
    <w:rsid w:val="00DE1D2D"/>
    <w:rsid w:val="00DE6720"/>
    <w:rsid w:val="00E07038"/>
    <w:rsid w:val="00E16221"/>
    <w:rsid w:val="00E20541"/>
    <w:rsid w:val="00E21F93"/>
    <w:rsid w:val="00E24585"/>
    <w:rsid w:val="00E25DCD"/>
    <w:rsid w:val="00E268BF"/>
    <w:rsid w:val="00E269E1"/>
    <w:rsid w:val="00E326FF"/>
    <w:rsid w:val="00E34E99"/>
    <w:rsid w:val="00E37D6F"/>
    <w:rsid w:val="00E415E3"/>
    <w:rsid w:val="00E442A5"/>
    <w:rsid w:val="00E45F13"/>
    <w:rsid w:val="00E50336"/>
    <w:rsid w:val="00E510BC"/>
    <w:rsid w:val="00E52BA4"/>
    <w:rsid w:val="00E61256"/>
    <w:rsid w:val="00E62EFE"/>
    <w:rsid w:val="00E73CB2"/>
    <w:rsid w:val="00E774CB"/>
    <w:rsid w:val="00E80CC4"/>
    <w:rsid w:val="00E83602"/>
    <w:rsid w:val="00E839BA"/>
    <w:rsid w:val="00E8428A"/>
    <w:rsid w:val="00E91CB5"/>
    <w:rsid w:val="00E944A9"/>
    <w:rsid w:val="00E97F7D"/>
    <w:rsid w:val="00EA0616"/>
    <w:rsid w:val="00EA28D6"/>
    <w:rsid w:val="00EA59B8"/>
    <w:rsid w:val="00EA5A01"/>
    <w:rsid w:val="00EA7B2A"/>
    <w:rsid w:val="00EB2905"/>
    <w:rsid w:val="00EB70C3"/>
    <w:rsid w:val="00EC172C"/>
    <w:rsid w:val="00EC2DF9"/>
    <w:rsid w:val="00EE43FC"/>
    <w:rsid w:val="00EE6E36"/>
    <w:rsid w:val="00EF2743"/>
    <w:rsid w:val="00F016BC"/>
    <w:rsid w:val="00F03ECD"/>
    <w:rsid w:val="00F0660B"/>
    <w:rsid w:val="00F123AE"/>
    <w:rsid w:val="00F16C91"/>
    <w:rsid w:val="00F2171E"/>
    <w:rsid w:val="00F26721"/>
    <w:rsid w:val="00F312C0"/>
    <w:rsid w:val="00F32B93"/>
    <w:rsid w:val="00F51ABB"/>
    <w:rsid w:val="00F55358"/>
    <w:rsid w:val="00F5551A"/>
    <w:rsid w:val="00F6284E"/>
    <w:rsid w:val="00F66FA9"/>
    <w:rsid w:val="00F73331"/>
    <w:rsid w:val="00F7764D"/>
    <w:rsid w:val="00F82CF8"/>
    <w:rsid w:val="00F87174"/>
    <w:rsid w:val="00F91D37"/>
    <w:rsid w:val="00F93538"/>
    <w:rsid w:val="00F9610D"/>
    <w:rsid w:val="00FB19EB"/>
    <w:rsid w:val="00FB2BE9"/>
    <w:rsid w:val="00FB657F"/>
    <w:rsid w:val="00FC56AD"/>
    <w:rsid w:val="00FD38EA"/>
    <w:rsid w:val="00FE66B6"/>
    <w:rsid w:val="00FE7D09"/>
    <w:rsid w:val="00FF692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B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H" w:eastAsia="en-US" w:bidi="ar-SA"/>
      </w:rPr>
    </w:rPrDefault>
    <w:pPrDefault>
      <w:pPr>
        <w:spacing w:line="24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4F68"/>
    <w:pPr>
      <w:spacing w:line="280" w:lineRule="atLeast"/>
    </w:pPr>
  </w:style>
  <w:style w:type="paragraph" w:styleId="berschrift1">
    <w:name w:val="heading 1"/>
    <w:basedOn w:val="Standard"/>
    <w:next w:val="Standard"/>
    <w:link w:val="berschrift1Zchn"/>
    <w:uiPriority w:val="9"/>
    <w:qFormat/>
    <w:rsid w:val="0016554D"/>
    <w:pPr>
      <w:keepNext/>
      <w:keepLines/>
      <w:spacing w:before="660" w:after="4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20541"/>
    <w:pPr>
      <w:keepNext/>
      <w:keepLines/>
      <w:spacing w:before="440" w:after="10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unhideWhenUsed/>
    <w:qFormat/>
    <w:rsid w:val="0016554D"/>
    <w:pPr>
      <w:keepNext/>
      <w:keepLines/>
      <w:spacing w:before="440" w:after="10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235AC"/>
    <w:pPr>
      <w:keepNext/>
      <w:keepLines/>
      <w:outlineLvl w:val="3"/>
    </w:pPr>
    <w:rPr>
      <w:rFonts w:asciiTheme="majorHAnsi" w:eastAsiaTheme="majorEastAsia" w:hAnsiTheme="majorHAnsi" w:cstheme="majorBidi"/>
      <w:b/>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rsid w:val="00A214FC"/>
    <w:pPr>
      <w:tabs>
        <w:tab w:val="center" w:pos="4536"/>
        <w:tab w:val="right" w:pos="9072"/>
      </w:tabs>
      <w:spacing w:line="196" w:lineRule="atLeast"/>
    </w:pPr>
    <w:rPr>
      <w:spacing w:val="-6"/>
      <w:sz w:val="16"/>
    </w:rPr>
  </w:style>
  <w:style w:type="character" w:customStyle="1" w:styleId="KopfzeileZchn">
    <w:name w:val="Kopfzeile Zchn"/>
    <w:basedOn w:val="Absatz-Standardschriftart"/>
    <w:link w:val="Kopfzeile"/>
    <w:uiPriority w:val="93"/>
    <w:rsid w:val="00D01DA7"/>
    <w:rPr>
      <w:spacing w:val="-6"/>
      <w:sz w:val="16"/>
    </w:rPr>
  </w:style>
  <w:style w:type="paragraph" w:styleId="Fuzeile">
    <w:name w:val="footer"/>
    <w:basedOn w:val="Standard"/>
    <w:link w:val="FuzeileZchn"/>
    <w:uiPriority w:val="94"/>
    <w:rsid w:val="00E21F93"/>
    <w:pPr>
      <w:spacing w:line="200" w:lineRule="atLeast"/>
    </w:pPr>
    <w:rPr>
      <w:sz w:val="16"/>
    </w:rPr>
  </w:style>
  <w:style w:type="character" w:customStyle="1" w:styleId="FuzeileZchn">
    <w:name w:val="Fußzeile Zchn"/>
    <w:basedOn w:val="Absatz-Standardschriftart"/>
    <w:link w:val="Fuzeile"/>
    <w:uiPriority w:val="94"/>
    <w:rsid w:val="00D01DA7"/>
    <w:rPr>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tabs>
        <w:tab w:val="num" w:pos="360"/>
      </w:tabs>
      <w:ind w:left="720" w:firstLine="0"/>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294C5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Pr>
  </w:style>
  <w:style w:type="character" w:customStyle="1" w:styleId="berschrift1Zchn">
    <w:name w:val="Überschrift 1 Zchn"/>
    <w:basedOn w:val="Absatz-Standardschriftart"/>
    <w:link w:val="berschrift1"/>
    <w:uiPriority w:val="9"/>
    <w:rsid w:val="0016554D"/>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E20541"/>
    <w:rPr>
      <w:rFonts w:asciiTheme="majorHAnsi" w:eastAsiaTheme="majorEastAsia" w:hAnsiTheme="majorHAnsi" w:cstheme="majorBidi"/>
      <w:b/>
      <w:bCs/>
      <w:sz w:val="24"/>
      <w:szCs w:val="26"/>
    </w:rPr>
  </w:style>
  <w:style w:type="paragraph" w:styleId="Titel">
    <w:name w:val="Title"/>
    <w:aliases w:val="Titel 30 Pt"/>
    <w:basedOn w:val="Standard"/>
    <w:next w:val="Standard"/>
    <w:link w:val="TitelZchn"/>
    <w:uiPriority w:val="11"/>
    <w:qFormat/>
    <w:rsid w:val="000351AD"/>
    <w:pPr>
      <w:spacing w:after="300" w:line="240" w:lineRule="auto"/>
      <w:contextualSpacing/>
    </w:pPr>
    <w:rPr>
      <w:rFonts w:ascii="Arial MT Std Light" w:eastAsiaTheme="majorEastAsia" w:hAnsi="Arial MT Std Light" w:cstheme="majorBidi"/>
      <w:kern w:val="28"/>
      <w:sz w:val="60"/>
      <w:szCs w:val="52"/>
    </w:rPr>
  </w:style>
  <w:style w:type="character" w:customStyle="1" w:styleId="TitelZchn">
    <w:name w:val="Titel Zchn"/>
    <w:aliases w:val="Titel 30 Pt Zchn"/>
    <w:basedOn w:val="Absatz-Standardschriftart"/>
    <w:link w:val="Titel"/>
    <w:uiPriority w:val="11"/>
    <w:rsid w:val="000351AD"/>
    <w:rPr>
      <w:rFonts w:ascii="Arial MT Std Light" w:eastAsiaTheme="majorEastAsia" w:hAnsi="Arial MT Std Light" w:cstheme="majorBidi"/>
      <w:kern w:val="28"/>
      <w:sz w:val="60"/>
      <w:szCs w:val="52"/>
    </w:rPr>
  </w:style>
  <w:style w:type="paragraph" w:customStyle="1" w:styleId="Brieftitel">
    <w:name w:val="Brieftitel"/>
    <w:basedOn w:val="Standard"/>
    <w:link w:val="BrieftitelZchn"/>
    <w:uiPriority w:val="14"/>
    <w:rsid w:val="007D5D91"/>
    <w:pPr>
      <w:spacing w:after="280"/>
      <w:contextualSpacing/>
    </w:pPr>
    <w:rPr>
      <w:rFonts w:asciiTheme="majorHAnsi" w:hAnsiTheme="majorHAnsi"/>
      <w:b/>
      <w:sz w:val="24"/>
    </w:rPr>
  </w:style>
  <w:style w:type="character" w:customStyle="1" w:styleId="BrieftitelZchn">
    <w:name w:val="Brieftitel Zchn"/>
    <w:basedOn w:val="Absatz-Standardschriftart"/>
    <w:link w:val="Brieftitel"/>
    <w:uiPriority w:val="14"/>
    <w:rsid w:val="007D5D91"/>
    <w:rPr>
      <w:rFonts w:asciiTheme="majorHAnsi" w:hAnsiTheme="majorHAnsi"/>
      <w:b/>
      <w:sz w:val="24"/>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16554D"/>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057395"/>
    <w:rPr>
      <w:rFonts w:asciiTheme="majorHAnsi" w:eastAsiaTheme="majorEastAsia" w:hAnsiTheme="majorHAnsi" w:cstheme="majorBidi"/>
      <w:b/>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Bulletpoint1">
    <w:name w:val="Aufzählung Bulletpoint 1"/>
    <w:basedOn w:val="Listenabsatz"/>
    <w:uiPriority w:val="2"/>
    <w:qFormat/>
    <w:rsid w:val="0093392A"/>
    <w:pPr>
      <w:numPr>
        <w:numId w:val="19"/>
      </w:numPr>
      <w:spacing w:before="100" w:after="100"/>
    </w:pPr>
  </w:style>
  <w:style w:type="paragraph" w:customStyle="1" w:styleId="Traktandum-Text">
    <w:name w:val="Traktandum-Text"/>
    <w:basedOn w:val="AufzhlungBulletpoint1"/>
    <w:uiPriority w:val="18"/>
    <w:semiHidden/>
    <w:rsid w:val="00E269E1"/>
    <w:pPr>
      <w:numPr>
        <w:numId w:val="0"/>
      </w:numPr>
      <w:tabs>
        <w:tab w:val="left" w:pos="7938"/>
      </w:tabs>
      <w:ind w:left="426" w:right="848"/>
    </w:pPr>
  </w:style>
  <w:style w:type="paragraph" w:customStyle="1" w:styleId="Traktandum-Titel">
    <w:name w:val="Traktandum-Titel"/>
    <w:basedOn w:val="AufzhlungBulletpoint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aliases w:val="Untertitel 14 Pt"/>
    <w:basedOn w:val="Standard"/>
    <w:next w:val="Standard"/>
    <w:link w:val="UntertitelZchn"/>
    <w:uiPriority w:val="12"/>
    <w:rsid w:val="00F66FA9"/>
    <w:pPr>
      <w:numPr>
        <w:ilvl w:val="1"/>
      </w:numPr>
      <w:spacing w:after="100"/>
    </w:pPr>
    <w:rPr>
      <w:rFonts w:eastAsiaTheme="minorEastAsia"/>
      <w:b/>
      <w:color w:val="000000" w:themeColor="text1"/>
      <w:sz w:val="28"/>
    </w:rPr>
  </w:style>
  <w:style w:type="character" w:customStyle="1" w:styleId="UntertitelZchn">
    <w:name w:val="Untertitel Zchn"/>
    <w:aliases w:val="Untertitel 14 Pt Zchn"/>
    <w:basedOn w:val="Absatz-Standardschriftart"/>
    <w:link w:val="Untertitel"/>
    <w:uiPriority w:val="12"/>
    <w:rsid w:val="00F66FA9"/>
    <w:rPr>
      <w:rFonts w:eastAsiaTheme="minorEastAsia"/>
      <w:b/>
      <w:color w:val="000000" w:themeColor="text1"/>
      <w:sz w:val="28"/>
    </w:rPr>
  </w:style>
  <w:style w:type="paragraph" w:styleId="Datum">
    <w:name w:val="Date"/>
    <w:basedOn w:val="Standard"/>
    <w:next w:val="Standard"/>
    <w:link w:val="DatumZchn"/>
    <w:uiPriority w:val="15"/>
    <w:rsid w:val="00EF2743"/>
    <w:pPr>
      <w:spacing w:before="360" w:after="600"/>
    </w:pPr>
  </w:style>
  <w:style w:type="character" w:customStyle="1" w:styleId="DatumZchn">
    <w:name w:val="Datum Zchn"/>
    <w:basedOn w:val="Absatz-Standardschriftart"/>
    <w:link w:val="Datum"/>
    <w:uiPriority w:val="15"/>
    <w:rsid w:val="00EF2743"/>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EA0616"/>
    <w:pPr>
      <w:spacing w:line="280" w:lineRule="atLeast"/>
    </w:pPr>
    <w:tblPr>
      <w:tblCellMar>
        <w:left w:w="0" w:type="dxa"/>
        <w:bottom w:w="57"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Bulletpoint2">
    <w:name w:val="Aufzählung Bulletpoint 2"/>
    <w:basedOn w:val="AufzhlungBulletpoint1"/>
    <w:uiPriority w:val="2"/>
    <w:rsid w:val="004C3880"/>
    <w:pPr>
      <w:numPr>
        <w:ilvl w:val="1"/>
      </w:numPr>
    </w:pPr>
  </w:style>
  <w:style w:type="paragraph" w:customStyle="1" w:styleId="AufzhlungBulletpoint3">
    <w:name w:val="Aufzählung Bulletpoint 3"/>
    <w:basedOn w:val="AufzhlungBulletpoint1"/>
    <w:uiPriority w:val="2"/>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rsid w:val="00E8428A"/>
    <w:pPr>
      <w:jc w:val="right"/>
    </w:pPr>
  </w:style>
  <w:style w:type="paragraph" w:customStyle="1" w:styleId="berschrift1nummeriert">
    <w:name w:val="Überschrift 1 nummeriert"/>
    <w:basedOn w:val="berschrift1"/>
    <w:next w:val="Texteingezogen"/>
    <w:uiPriority w:val="10"/>
    <w:qFormat/>
    <w:rsid w:val="008E4394"/>
    <w:pPr>
      <w:numPr>
        <w:numId w:val="32"/>
      </w:numPr>
    </w:pPr>
  </w:style>
  <w:style w:type="paragraph" w:customStyle="1" w:styleId="berschrift2nummeriert">
    <w:name w:val="Überschrift 2 nummeriert"/>
    <w:basedOn w:val="berschrift2"/>
    <w:next w:val="Texteingezogen"/>
    <w:uiPriority w:val="10"/>
    <w:qFormat/>
    <w:rsid w:val="00F32B93"/>
    <w:pPr>
      <w:numPr>
        <w:ilvl w:val="1"/>
        <w:numId w:val="32"/>
      </w:numPr>
    </w:pPr>
  </w:style>
  <w:style w:type="paragraph" w:customStyle="1" w:styleId="berschrift3nummeriert">
    <w:name w:val="Überschrift 3 nummeriert"/>
    <w:basedOn w:val="berschrift3"/>
    <w:next w:val="Texteingezogen"/>
    <w:uiPriority w:val="10"/>
    <w:qFormat/>
    <w:rsid w:val="00B426D3"/>
    <w:pPr>
      <w:numPr>
        <w:ilvl w:val="2"/>
        <w:numId w:val="32"/>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32"/>
      </w:numPr>
      <w:tabs>
        <w:tab w:val="left" w:pos="1134"/>
      </w:tabs>
    </w:pPr>
  </w:style>
  <w:style w:type="paragraph" w:styleId="Verzeichnis1">
    <w:name w:val="toc 1"/>
    <w:basedOn w:val="Standard"/>
    <w:next w:val="Standard"/>
    <w:autoRedefine/>
    <w:uiPriority w:val="39"/>
    <w:semiHidden/>
    <w:rsid w:val="00851AEC"/>
    <w:pPr>
      <w:tabs>
        <w:tab w:val="right" w:pos="9354"/>
      </w:tabs>
      <w:spacing w:before="480"/>
      <w:ind w:left="567" w:hanging="567"/>
    </w:pPr>
    <w:rPr>
      <w:b/>
      <w:bCs/>
      <w:noProof/>
      <w:sz w:val="28"/>
    </w:rPr>
  </w:style>
  <w:style w:type="paragraph" w:styleId="Verzeichnis2">
    <w:name w:val="toc 2"/>
    <w:basedOn w:val="Standard"/>
    <w:next w:val="Standard"/>
    <w:autoRedefine/>
    <w:uiPriority w:val="39"/>
    <w:semiHidden/>
    <w:rsid w:val="00851AEC"/>
    <w:pPr>
      <w:tabs>
        <w:tab w:val="right" w:pos="9354"/>
      </w:tabs>
      <w:ind w:left="567" w:hanging="567"/>
    </w:pPr>
    <w:rPr>
      <w:b/>
    </w:rPr>
  </w:style>
  <w:style w:type="paragraph" w:styleId="Verzeichnis3">
    <w:name w:val="toc 3"/>
    <w:basedOn w:val="Standard"/>
    <w:next w:val="Standard"/>
    <w:autoRedefine/>
    <w:uiPriority w:val="39"/>
    <w:semiHidden/>
    <w:rsid w:val="00851AEC"/>
    <w:pPr>
      <w:tabs>
        <w:tab w:val="right" w:pos="9354"/>
      </w:tabs>
      <w:ind w:left="567" w:hanging="567"/>
    </w:pPr>
    <w:rPr>
      <w:b/>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semiHidden/>
    <w:rsid w:val="00294C50"/>
    <w:pPr>
      <w:tabs>
        <w:tab w:val="right" w:pos="9356"/>
      </w:tabs>
    </w:pPr>
  </w:style>
  <w:style w:type="paragraph" w:customStyle="1" w:styleId="Absenderzeile">
    <w:name w:val="Absenderzeile"/>
    <w:basedOn w:val="Standard"/>
    <w:uiPriority w:val="16"/>
    <w:rsid w:val="002D77D1"/>
    <w:pPr>
      <w:pBdr>
        <w:bottom w:val="single" w:sz="2" w:space="1" w:color="auto"/>
      </w:pBdr>
      <w:tabs>
        <w:tab w:val="right" w:pos="3969"/>
      </w:tabs>
    </w:pPr>
    <w:rPr>
      <w:sz w:val="13"/>
    </w:rPr>
  </w:style>
  <w:style w:type="paragraph" w:customStyle="1" w:styleId="Nummerierung1">
    <w:name w:val="Nummerierung 1"/>
    <w:basedOn w:val="Standard"/>
    <w:uiPriority w:val="3"/>
    <w:qFormat/>
    <w:rsid w:val="0093392A"/>
    <w:pPr>
      <w:numPr>
        <w:ilvl w:val="5"/>
        <w:numId w:val="32"/>
      </w:numPr>
      <w:spacing w:before="100" w:after="100"/>
    </w:pPr>
  </w:style>
  <w:style w:type="paragraph" w:customStyle="1" w:styleId="Nummerierung2">
    <w:name w:val="Nummerierung 2"/>
    <w:basedOn w:val="Nummerierung1"/>
    <w:uiPriority w:val="3"/>
    <w:qFormat/>
    <w:rsid w:val="0093392A"/>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3071A0"/>
    <w:pPr>
      <w:numPr>
        <w:ilvl w:val="8"/>
        <w:numId w:val="32"/>
      </w:numPr>
      <w:tabs>
        <w:tab w:val="clear" w:pos="0"/>
        <w:tab w:val="num" w:pos="567"/>
      </w:tabs>
      <w:spacing w:before="100" w:after="100"/>
      <w:ind w:left="851"/>
      <w:contextualSpacing w:val="0"/>
    </w:pPr>
  </w:style>
  <w:style w:type="paragraph" w:customStyle="1" w:styleId="Nummerierung3">
    <w:name w:val="Nummerierung 3"/>
    <w:basedOn w:val="Nummerierung2"/>
    <w:uiPriority w:val="3"/>
    <w:qFormat/>
    <w:rsid w:val="0093392A"/>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32"/>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rsid w:val="00832A66"/>
    <w:rPr>
      <w:color w:val="005D6C" w:themeColor="accent4"/>
    </w:rPr>
  </w:style>
  <w:style w:type="paragraph" w:customStyle="1" w:styleId="ErstelltdurchVorlagenbauerchfrArtiset">
    <w:name w:val="Erstellt durch Vorlagenbauer.ch für Artiset"/>
    <w:basedOn w:val="Standard"/>
    <w:next w:val="Standard"/>
    <w:semiHidden/>
    <w:rsid w:val="00BB0EB7"/>
    <w:pPr>
      <w:shd w:val="clear" w:color="auto" w:fill="FFFFFF" w:themeFill="background1"/>
    </w:pPr>
  </w:style>
  <w:style w:type="paragraph" w:customStyle="1" w:styleId="Text8Pt">
    <w:name w:val="Text 8 Pt"/>
    <w:basedOn w:val="Standard"/>
    <w:semiHidden/>
    <w:qFormat/>
    <w:rsid w:val="00304549"/>
    <w:pPr>
      <w:spacing w:line="200" w:lineRule="atLeast"/>
    </w:pPr>
    <w:rPr>
      <w:spacing w:val="-6"/>
      <w:sz w:val="16"/>
    </w:rPr>
  </w:style>
  <w:style w:type="paragraph" w:customStyle="1" w:styleId="Fusszeile7Pt">
    <w:name w:val="Fusszeile 7 Pt"/>
    <w:basedOn w:val="Kopfzeile"/>
    <w:uiPriority w:val="94"/>
    <w:qFormat/>
    <w:rsid w:val="00A75C6B"/>
    <w:pPr>
      <w:spacing w:line="192" w:lineRule="atLeast"/>
    </w:pPr>
    <w:rPr>
      <w:color w:val="000000" w:themeColor="text1"/>
      <w:spacing w:val="0"/>
      <w:sz w:val="14"/>
      <w:szCs w:val="14"/>
    </w:rPr>
  </w:style>
  <w:style w:type="character" w:styleId="NichtaufgelsteErwhnung">
    <w:name w:val="Unresolved Mention"/>
    <w:basedOn w:val="Absatz-Standardschriftart"/>
    <w:uiPriority w:val="79"/>
    <w:semiHidden/>
    <w:unhideWhenUsed/>
    <w:rsid w:val="00E21F93"/>
    <w:rPr>
      <w:color w:val="605E5C"/>
      <w:shd w:val="clear" w:color="auto" w:fill="E1DFDD"/>
    </w:rPr>
  </w:style>
  <w:style w:type="paragraph" w:customStyle="1" w:styleId="DatumMedienmitteilung">
    <w:name w:val="Datum Medienmitteilung"/>
    <w:basedOn w:val="Datum"/>
    <w:uiPriority w:val="15"/>
    <w:semiHidden/>
    <w:qFormat/>
    <w:rsid w:val="00D840AC"/>
    <w:pPr>
      <w:spacing w:after="280"/>
    </w:pPr>
  </w:style>
  <w:style w:type="paragraph" w:customStyle="1" w:styleId="Texteingezogen">
    <w:name w:val="Text eingezogen"/>
    <w:basedOn w:val="Standard"/>
    <w:semiHidden/>
    <w:qFormat/>
    <w:rsid w:val="00741859"/>
    <w:pPr>
      <w:ind w:left="567"/>
    </w:pPr>
  </w:style>
  <w:style w:type="paragraph" w:customStyle="1" w:styleId="Titel42Pt">
    <w:name w:val="Titel 42 Pt"/>
    <w:basedOn w:val="Standard"/>
    <w:uiPriority w:val="11"/>
    <w:qFormat/>
    <w:rsid w:val="001116F6"/>
    <w:pPr>
      <w:spacing w:after="560" w:line="1010" w:lineRule="atLeast"/>
    </w:pPr>
    <w:rPr>
      <w:rFonts w:ascii="Arial MT Std Light" w:hAnsi="Arial MT Std Light"/>
      <w:sz w:val="84"/>
    </w:rPr>
  </w:style>
  <w:style w:type="paragraph" w:customStyle="1" w:styleId="Untertitel125Pt">
    <w:name w:val="Untertitel 12.5 Pt"/>
    <w:basedOn w:val="Untertitel"/>
    <w:uiPriority w:val="12"/>
    <w:qFormat/>
    <w:rsid w:val="0086166F"/>
    <w:pPr>
      <w:spacing w:before="280"/>
    </w:pPr>
    <w:rPr>
      <w:b w:val="0"/>
      <w:sz w:val="25"/>
    </w:rPr>
  </w:style>
  <w:style w:type="table" w:customStyle="1" w:styleId="Textbox">
    <w:name w:val="Textbox"/>
    <w:basedOn w:val="NormaleTabelle"/>
    <w:uiPriority w:val="99"/>
    <w:rsid w:val="0086166F"/>
    <w:pPr>
      <w:spacing w:line="280" w:lineRule="atLeast"/>
    </w:pPr>
    <w:tblPr>
      <w:tblBorders>
        <w:top w:val="single" w:sz="8" w:space="0" w:color="auto"/>
        <w:left w:val="single" w:sz="8" w:space="0" w:color="auto"/>
        <w:bottom w:val="single" w:sz="8" w:space="0" w:color="auto"/>
        <w:right w:val="single" w:sz="8" w:space="0" w:color="auto"/>
      </w:tblBorders>
      <w:tblCellMar>
        <w:top w:w="113" w:type="dxa"/>
        <w:left w:w="170" w:type="dxa"/>
        <w:bottom w:w="170" w:type="dxa"/>
        <w:right w:w="170" w:type="dxa"/>
      </w:tblCellMar>
    </w:tblPr>
  </w:style>
  <w:style w:type="paragraph" w:customStyle="1" w:styleId="67B8E36C1A1C451BBBC7D7D3238C490F">
    <w:name w:val="67B8E36C1A1C451BBBC7D7D3238C490F"/>
    <w:semiHidden/>
    <w:rsid w:val="00E20541"/>
    <w:pPr>
      <w:spacing w:line="280" w:lineRule="atLeast"/>
    </w:pPr>
  </w:style>
  <w:style w:type="character" w:customStyle="1" w:styleId="PP">
    <w:name w:val="PP"/>
    <w:basedOn w:val="Absatz-Standardschriftart"/>
    <w:uiPriority w:val="1"/>
    <w:qFormat/>
    <w:rsid w:val="00DC43A9"/>
    <w:rPr>
      <w:b/>
      <w:sz w:val="24"/>
    </w:rPr>
  </w:style>
  <w:style w:type="paragraph" w:customStyle="1" w:styleId="02C8B551282E4E92A1E233D475D954F22">
    <w:name w:val="02C8B551282E4E92A1E233D475D954F22"/>
    <w:semiHidden/>
    <w:rsid w:val="004B0AEC"/>
    <w:pPr>
      <w:spacing w:after="280" w:line="280" w:lineRule="atLeast"/>
      <w:contextualSpacing/>
    </w:pPr>
    <w:rPr>
      <w:rFonts w:asciiTheme="majorHAnsi" w:hAnsiTheme="majorHAnsi"/>
      <w:b/>
      <w:sz w:val="24"/>
    </w:rPr>
  </w:style>
  <w:style w:type="paragraph" w:customStyle="1" w:styleId="Fusszeile7PtFett">
    <w:name w:val="Fusszeile 7Pt Fett"/>
    <w:basedOn w:val="Fusszeile7Pt"/>
    <w:uiPriority w:val="94"/>
    <w:qFormat/>
    <w:rsid w:val="00781668"/>
    <w:rPr>
      <w:b/>
      <w:bCs/>
    </w:rPr>
  </w:style>
  <w:style w:type="paragraph" w:customStyle="1" w:styleId="AufzhlungSpiegelstrich">
    <w:name w:val="Aufzählung Spiegelstrich"/>
    <w:basedOn w:val="AufzhlungBulletpoint1"/>
    <w:uiPriority w:val="2"/>
    <w:qFormat/>
    <w:rsid w:val="00124F68"/>
    <w:pPr>
      <w:numPr>
        <w:ilvl w:val="3"/>
      </w:numPr>
    </w:pPr>
  </w:style>
  <w:style w:type="paragraph" w:customStyle="1" w:styleId="Verweis1">
    <w:name w:val="Verweis 1"/>
    <w:basedOn w:val="AufzhlungSpiegelstrich"/>
    <w:uiPriority w:val="2"/>
    <w:qFormat/>
    <w:rsid w:val="00124F68"/>
    <w:pPr>
      <w:numPr>
        <w:ilvl w:val="4"/>
      </w:numPr>
      <w:spacing w:before="0" w:after="0"/>
    </w:pPr>
  </w:style>
  <w:style w:type="paragraph" w:customStyle="1" w:styleId="Verweis2">
    <w:name w:val="Verweis 2"/>
    <w:basedOn w:val="Verweis1"/>
    <w:uiPriority w:val="2"/>
    <w:qFormat/>
    <w:rsid w:val="00124F68"/>
    <w:pPr>
      <w:numPr>
        <w:ilvl w:val="5"/>
      </w:numPr>
    </w:pPr>
  </w:style>
  <w:style w:type="paragraph" w:customStyle="1" w:styleId="Aufzhlung1">
    <w:name w:val="Aufzählung 1"/>
    <w:basedOn w:val="Listenabsatz"/>
    <w:uiPriority w:val="2"/>
    <w:qFormat/>
    <w:rsid w:val="00BB3EE9"/>
    <w:pPr>
      <w:spacing w:before="100" w:after="100"/>
      <w:ind w:left="851" w:hanging="284"/>
    </w:pPr>
  </w:style>
  <w:style w:type="paragraph" w:customStyle="1" w:styleId="Aufzhlung2">
    <w:name w:val="Aufzählung 2"/>
    <w:basedOn w:val="Aufzhlung1"/>
    <w:uiPriority w:val="2"/>
    <w:rsid w:val="00BB3EE9"/>
    <w:pPr>
      <w:tabs>
        <w:tab w:val="num" w:pos="851"/>
      </w:tabs>
      <w:ind w:left="1134" w:hanging="283"/>
    </w:pPr>
  </w:style>
  <w:style w:type="paragraph" w:customStyle="1" w:styleId="Aufzhlung3">
    <w:name w:val="Aufzählung 3"/>
    <w:basedOn w:val="Aufzhlung1"/>
    <w:uiPriority w:val="2"/>
    <w:rsid w:val="00BB3EE9"/>
    <w:pPr>
      <w:ind w:left="1418"/>
    </w:pPr>
  </w:style>
  <w:style w:type="paragraph" w:customStyle="1" w:styleId="AufzhlungBulletpoint4">
    <w:name w:val="Aufzählung Bulletpoint 4"/>
    <w:basedOn w:val="AufzhlungBulletpoint1"/>
    <w:uiPriority w:val="2"/>
    <w:qFormat/>
    <w:rsid w:val="00FB19EB"/>
    <w:pPr>
      <w:numPr>
        <w:numId w:val="0"/>
      </w:numPr>
      <w:spacing w:line="240" w:lineRule="atLeast"/>
      <w:ind w:left="1134" w:hanging="283"/>
    </w:pPr>
  </w:style>
  <w:style w:type="character" w:styleId="Kommentarzeichen">
    <w:name w:val="annotation reference"/>
    <w:basedOn w:val="Absatz-Standardschriftart"/>
    <w:uiPriority w:val="79"/>
    <w:semiHidden/>
    <w:unhideWhenUsed/>
    <w:rsid w:val="007849E4"/>
    <w:rPr>
      <w:sz w:val="16"/>
      <w:szCs w:val="16"/>
    </w:rPr>
  </w:style>
  <w:style w:type="paragraph" w:styleId="Kommentartext">
    <w:name w:val="annotation text"/>
    <w:basedOn w:val="Standard"/>
    <w:link w:val="KommentartextZchn"/>
    <w:uiPriority w:val="79"/>
    <w:semiHidden/>
    <w:unhideWhenUsed/>
    <w:rsid w:val="007849E4"/>
    <w:pPr>
      <w:spacing w:line="240" w:lineRule="auto"/>
    </w:pPr>
  </w:style>
  <w:style w:type="character" w:customStyle="1" w:styleId="KommentartextZchn">
    <w:name w:val="Kommentartext Zchn"/>
    <w:basedOn w:val="Absatz-Standardschriftart"/>
    <w:link w:val="Kommentartext"/>
    <w:uiPriority w:val="79"/>
    <w:semiHidden/>
    <w:rsid w:val="007849E4"/>
  </w:style>
  <w:style w:type="paragraph" w:styleId="Kommentarthema">
    <w:name w:val="annotation subject"/>
    <w:basedOn w:val="Kommentartext"/>
    <w:next w:val="Kommentartext"/>
    <w:link w:val="KommentarthemaZchn"/>
    <w:uiPriority w:val="79"/>
    <w:semiHidden/>
    <w:unhideWhenUsed/>
    <w:rsid w:val="007849E4"/>
    <w:rPr>
      <w:b/>
      <w:bCs/>
    </w:rPr>
  </w:style>
  <w:style w:type="character" w:customStyle="1" w:styleId="KommentarthemaZchn">
    <w:name w:val="Kommentarthema Zchn"/>
    <w:basedOn w:val="KommentartextZchn"/>
    <w:link w:val="Kommentarthema"/>
    <w:uiPriority w:val="79"/>
    <w:semiHidden/>
    <w:rsid w:val="007849E4"/>
    <w:rPr>
      <w:b/>
      <w:bCs/>
    </w:rPr>
  </w:style>
  <w:style w:type="paragraph" w:styleId="berarbeitung">
    <w:name w:val="Revision"/>
    <w:hidden/>
    <w:uiPriority w:val="99"/>
    <w:semiHidden/>
    <w:rsid w:val="0095115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675A3B18334FD0861869C603C4F81C"/>
        <w:category>
          <w:name w:val="Allgemein"/>
          <w:gallery w:val="placeholder"/>
        </w:category>
        <w:types>
          <w:type w:val="bbPlcHdr"/>
        </w:types>
        <w:behaviors>
          <w:behavior w:val="content"/>
        </w:behaviors>
        <w:guid w:val="{AA4C38A2-0F40-4B5C-846E-8B465AB3D40E}"/>
      </w:docPartPr>
      <w:docPartBody>
        <w:p w:rsidR="00ED7AC7" w:rsidRDefault="007B67D4" w:rsidP="007B67D4">
          <w:pPr>
            <w:pStyle w:val="94675A3B18334FD0861869C603C4F81C5"/>
          </w:pPr>
          <w:r w:rsidRPr="00B11A0A">
            <w:rPr>
              <w:rStyle w:val="Platzhaltertext"/>
              <w:color w:val="44546A" w:themeColor="text2"/>
            </w:rPr>
            <w:t>Hier klicken für Texteingabe</w:t>
          </w:r>
        </w:p>
      </w:docPartBody>
    </w:docPart>
    <w:docPart>
      <w:docPartPr>
        <w:name w:val="C2C97588EB4B48328DDA51942E42331D"/>
        <w:category>
          <w:name w:val="Allgemein"/>
          <w:gallery w:val="placeholder"/>
        </w:category>
        <w:types>
          <w:type w:val="bbPlcHdr"/>
        </w:types>
        <w:behaviors>
          <w:behavior w:val="content"/>
        </w:behaviors>
        <w:guid w:val="{9B07F09D-3723-4F92-B606-201133962124}"/>
      </w:docPartPr>
      <w:docPartBody>
        <w:p w:rsidR="00ED7AC7" w:rsidRDefault="007B67D4" w:rsidP="007B67D4">
          <w:pPr>
            <w:pStyle w:val="C2C97588EB4B48328DDA51942E42331D2"/>
          </w:pPr>
          <w:r w:rsidRPr="00B11A0A">
            <w:rPr>
              <w:rStyle w:val="Platzhaltertext"/>
              <w:color w:val="44546A" w:themeColor="text2"/>
            </w:rPr>
            <w:t>Hier klicken für Texteingabe</w:t>
          </w:r>
        </w:p>
      </w:docPartBody>
    </w:docPart>
    <w:docPart>
      <w:docPartPr>
        <w:name w:val="27FC64A22FC24E20A11C6A70152050D2"/>
        <w:category>
          <w:name w:val="Allgemein"/>
          <w:gallery w:val="placeholder"/>
        </w:category>
        <w:types>
          <w:type w:val="bbPlcHdr"/>
        </w:types>
        <w:behaviors>
          <w:behavior w:val="content"/>
        </w:behaviors>
        <w:guid w:val="{8E94F34E-DBF3-4932-909A-C86DD5BC407D}"/>
      </w:docPartPr>
      <w:docPartBody>
        <w:p w:rsidR="00ED7AC7" w:rsidRDefault="007B67D4" w:rsidP="007B67D4">
          <w:pPr>
            <w:pStyle w:val="27FC64A22FC24E20A11C6A70152050D21"/>
          </w:pPr>
          <w:r w:rsidRPr="00B11A0A">
            <w:rPr>
              <w:rStyle w:val="Platzhaltertext"/>
              <w:color w:val="44546A" w:themeColor="text2"/>
            </w:rPr>
            <w:t>Hier klicken für Texteingabe</w:t>
          </w:r>
        </w:p>
      </w:docPartBody>
    </w:docPart>
    <w:docPart>
      <w:docPartPr>
        <w:name w:val="20D9E1A0B67D498CA760776AD637A9FE"/>
        <w:category>
          <w:name w:val="Allgemein"/>
          <w:gallery w:val="placeholder"/>
        </w:category>
        <w:types>
          <w:type w:val="bbPlcHdr"/>
        </w:types>
        <w:behaviors>
          <w:behavior w:val="content"/>
        </w:behaviors>
        <w:guid w:val="{C073C9E9-662D-4A9E-9FEA-881367ECC168}"/>
      </w:docPartPr>
      <w:docPartBody>
        <w:p w:rsidR="00983235" w:rsidRDefault="00986D31">
          <w:pPr>
            <w:pStyle w:val="20D9E1A0B67D498CA760776AD637A9FE"/>
          </w:pPr>
          <w:r w:rsidRPr="00B11A0A">
            <w:rPr>
              <w:rStyle w:val="Platzhaltertext"/>
              <w:color w:val="44546A" w:themeColor="text2"/>
            </w:rPr>
            <w:t>Hier klicken für Texteingabe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MT Std Light">
    <w:altName w:val="Arial"/>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D4"/>
    <w:rsid w:val="0007271A"/>
    <w:rsid w:val="001047B5"/>
    <w:rsid w:val="0044560A"/>
    <w:rsid w:val="007B67D4"/>
    <w:rsid w:val="008A7581"/>
    <w:rsid w:val="00983235"/>
    <w:rsid w:val="00A4458B"/>
    <w:rsid w:val="00ED7AC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rsid w:val="007B67D4"/>
    <w:rPr>
      <w:color w:val="FFC000" w:themeColor="accent4"/>
    </w:rPr>
  </w:style>
  <w:style w:type="paragraph" w:customStyle="1" w:styleId="94675A3B18334FD0861869C603C4F81C5">
    <w:name w:val="94675A3B18334FD0861869C603C4F81C5"/>
    <w:rsid w:val="007B67D4"/>
    <w:pPr>
      <w:spacing w:after="0" w:line="280" w:lineRule="atLeast"/>
    </w:pPr>
    <w:rPr>
      <w:rFonts w:eastAsiaTheme="minorHAnsi"/>
      <w:sz w:val="20"/>
      <w:szCs w:val="20"/>
      <w:lang w:eastAsia="en-US"/>
    </w:rPr>
  </w:style>
  <w:style w:type="paragraph" w:customStyle="1" w:styleId="C2C97588EB4B48328DDA51942E42331D2">
    <w:name w:val="C2C97588EB4B48328DDA51942E42331D2"/>
    <w:rsid w:val="007B67D4"/>
    <w:pPr>
      <w:spacing w:after="0" w:line="280" w:lineRule="atLeast"/>
    </w:pPr>
    <w:rPr>
      <w:rFonts w:eastAsiaTheme="minorHAnsi"/>
      <w:sz w:val="20"/>
      <w:szCs w:val="20"/>
      <w:lang w:eastAsia="en-US"/>
    </w:rPr>
  </w:style>
  <w:style w:type="paragraph" w:customStyle="1" w:styleId="27FC64A22FC24E20A11C6A70152050D21">
    <w:name w:val="27FC64A22FC24E20A11C6A70152050D21"/>
    <w:rsid w:val="007B67D4"/>
    <w:pPr>
      <w:spacing w:after="0" w:line="280" w:lineRule="atLeast"/>
    </w:pPr>
    <w:rPr>
      <w:rFonts w:eastAsiaTheme="minorHAnsi"/>
      <w:sz w:val="20"/>
      <w:szCs w:val="20"/>
      <w:lang w:eastAsia="en-US"/>
    </w:rPr>
  </w:style>
  <w:style w:type="paragraph" w:customStyle="1" w:styleId="20D9E1A0B67D498CA760776AD637A9FE">
    <w:name w:val="20D9E1A0B67D498CA760776AD637A9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Benutzerdefiniert 11">
      <a:dk1>
        <a:sysClr val="windowText" lastClr="000000"/>
      </a:dk1>
      <a:lt1>
        <a:sysClr val="window" lastClr="FFFFFF"/>
      </a:lt1>
      <a:dk2>
        <a:srgbClr val="646464"/>
      </a:dk2>
      <a:lt2>
        <a:srgbClr val="988875"/>
      </a:lt2>
      <a:accent1>
        <a:srgbClr val="003060"/>
      </a:accent1>
      <a:accent2>
        <a:srgbClr val="005CA9"/>
      </a:accent2>
      <a:accent3>
        <a:srgbClr val="9FA500"/>
      </a:accent3>
      <a:accent4>
        <a:srgbClr val="005D6C"/>
      </a:accent4>
      <a:accent5>
        <a:srgbClr val="D00032"/>
      </a:accent5>
      <a:accent6>
        <a:srgbClr val="93164E"/>
      </a:accent6>
      <a:hlink>
        <a:srgbClr val="000000"/>
      </a:hlink>
      <a:folHlink>
        <a:srgbClr val="000000"/>
      </a:folHlink>
    </a:clrScheme>
    <a:fontScheme name="ARTISE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BD864254B11849BFA4F1ABD4FCFD27" ma:contentTypeVersion="18" ma:contentTypeDescription="Ein neues Dokument erstellen." ma:contentTypeScope="" ma:versionID="893654f4b10fc3cdcfa0f1780e9faa3b">
  <xsd:schema xmlns:xsd="http://www.w3.org/2001/XMLSchema" xmlns:xs="http://www.w3.org/2001/XMLSchema" xmlns:p="http://schemas.microsoft.com/office/2006/metadata/properties" xmlns:ns2="457a2943-e423-446c-a212-d8712482e4e7" xmlns:ns3="76fa0eec-56e3-4ec8-a885-f7cf6958a543" targetNamespace="http://schemas.microsoft.com/office/2006/metadata/properties" ma:root="true" ma:fieldsID="1d61649596e013d439ed15706bafe32e" ns2:_="" ns3:_="">
    <xsd:import namespace="457a2943-e423-446c-a212-d8712482e4e7"/>
    <xsd:import namespace="76fa0eec-56e3-4ec8-a885-f7cf6958a5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Beschreibung" minOccurs="0"/>
                <xsd:element ref="ns2:MediaServiceLocation" minOccurs="0"/>
                <xsd:element ref="ns2:MediaServiceObjectDetectorVersions" minOccurs="0"/>
                <xsd:element ref="ns2:MediaLengthInSeconds" minOccurs="0"/>
                <xsd:element ref="ns2:Erstelltam" minOccurs="0"/>
                <xsd:element ref="ns2:Grund" minOccurs="0"/>
                <xsd:element ref="ns2:NeueE_x002d_Mailadres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a2943-e423-446c-a212-d8712482e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7e52ee3-066a-4bcb-89c7-a5b3b0d6911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Beschreibung" ma:index="19" nillable="true" ma:displayName="Beschreibung " ma:description="Zur Verwendung der Daten" ma:format="Dropdown" ma:internalName="Beschreibung">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Erstelltam" ma:index="23" nillable="true" ma:displayName="Erstellt am" ma:default="2023-07-04T22:00:00.000Z" ma:format="DateOnly" ma:internalName="Erstelltam">
      <xsd:simpleType>
        <xsd:restriction base="dms:DateTime"/>
      </xsd:simpleType>
    </xsd:element>
    <xsd:element name="Grund" ma:index="24" nillable="true" ma:displayName="Grund" ma:format="Dropdown" ma:internalName="Grund">
      <xsd:simpleType>
        <xsd:restriction base="dms:Text">
          <xsd:maxLength value="255"/>
        </xsd:restriction>
      </xsd:simpleType>
    </xsd:element>
    <xsd:element name="NeueE_x002d_Mailadresse" ma:index="25" nillable="true" ma:displayName="Neue E-Mail adresse" ma:format="Dropdown" ma:internalName="NeueE_x002d_Mailadres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a0eec-56e3-4ec8-a885-f7cf6958a54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b14072e6-786b-4bad-b32d-c584767c02e9}" ma:internalName="TaxCatchAll" ma:showField="CatchAllData" ma:web="76fa0eec-56e3-4ec8-a885-f7cf6958a5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rstelltam xmlns="457a2943-e423-446c-a212-d8712482e4e7">2023-07-04T22:00:00+00:00</Erstelltam>
    <lcf76f155ced4ddcb4097134ff3c332f xmlns="457a2943-e423-446c-a212-d8712482e4e7">
      <Terms xmlns="http://schemas.microsoft.com/office/infopath/2007/PartnerControls"/>
    </lcf76f155ced4ddcb4097134ff3c332f>
    <NeueE_x002d_Mailadresse xmlns="457a2943-e423-446c-a212-d8712482e4e7" xsi:nil="true"/>
    <TaxCatchAll xmlns="76fa0eec-56e3-4ec8-a885-f7cf6958a543" xsi:nil="true"/>
    <Grund xmlns="457a2943-e423-446c-a212-d8712482e4e7" xsi:nil="true"/>
    <Beschreibung xmlns="457a2943-e423-446c-a212-d8712482e4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ABA349A-A622-4446-99F8-0C36E2D51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a2943-e423-446c-a212-d8712482e4e7"/>
    <ds:schemaRef ds:uri="76fa0eec-56e3-4ec8-a885-f7cf6958a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C81F2-3687-4994-B2F2-4A1517C16F15}">
  <ds:schemaRefs>
    <ds:schemaRef ds:uri="http://schemas.microsoft.com/office/2006/metadata/properties"/>
    <ds:schemaRef ds:uri="http://schemas.microsoft.com/office/infopath/2007/PartnerControls"/>
    <ds:schemaRef ds:uri="http://purl.org/dc/terms/"/>
    <ds:schemaRef ds:uri="457a2943-e423-446c-a212-d8712482e4e7"/>
    <ds:schemaRef ds:uri="http://schemas.openxmlformats.org/package/2006/metadata/core-properties"/>
    <ds:schemaRef ds:uri="http://purl.org/dc/elements/1.1/"/>
    <ds:schemaRef ds:uri="http://schemas.microsoft.com/office/2006/documentManagement/types"/>
    <ds:schemaRef ds:uri="76fa0eec-56e3-4ec8-a885-f7cf6958a543"/>
    <ds:schemaRef ds:uri="http://www.w3.org/XML/1998/namespace"/>
    <ds:schemaRef ds:uri="http://purl.org/dc/dcmitype/"/>
  </ds:schemaRefs>
</ds:datastoreItem>
</file>

<file path=customXml/itemProps3.xml><?xml version="1.0" encoding="utf-8"?>
<ds:datastoreItem xmlns:ds="http://schemas.openxmlformats.org/officeDocument/2006/customXml" ds:itemID="{294D1593-ACC5-46AA-BFA6-B021D79FC3E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2023-12-27T07:09:00Z</dcterms:created>
  <dcterms:modified xsi:type="dcterms:W3CDTF">2024-01-09T10:33:00Z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0x0101003EBD864254B11849BFA4F1ABD4FCFD27</vt:lpwstr>
  </property>
  <property fmtid="{D5CDD505-2E9C-101B-9397-08002B2CF9AE}" pid="3" name="MediaServiceImageTags">
    <vt:lpwstr/>
  </property>
</Properties>
</file>